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1.11.2019,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Prodloužené Rudné už leží asfalt. Stavebníkům zatím přeje počasí</w:t>
      </w:r>
    </w:p>
    <w:p>
      <w:pPr/>
      <w:r>
        <w:rPr/>
        <w:t xml:space="preserve">Pokud se den co den rozčilujete v zácpách na Opavské nebo Rudné ulici v Ostravě a sledujete šnečí tempo dělníků, kteří silnici a most opravují, snad ani neuvěříte doslova vražednému tempu stavebníků, kteří budují chybějících 414 metrů Prodloužené Rudné. Takhle to vypadalo před měsícem a takto to vypadá nyní. </w:t>
      </w:r>
      <w:r>
        <w:rPr>
          <w:i w:val="1"/>
          <w:iCs w:val="1"/>
        </w:rPr>
        <w:t xml:space="preserve">"Pozitivní je, že se stihlo to, z čeho jsme měli největší strach, tzn. vyvrtat díry pro pilíř lávky a otvory pro protihlukové stěny. To se všechno stihlo dříve, než jsme čekali,"</w:t>
      </w:r>
      <w:r>
        <w:rPr/>
        <w:t xml:space="preserve"> potvrzuje náměstek hejtmana MS kraje Jakub Unucka.</w:t>
      </w:r>
    </w:p>
    <w:p>
      <w:pPr/>
      <w:r>
        <w:rPr/>
        <w:t xml:space="preserve">Asfalt je už položen v celé délce úseku a chybí jen finální odolná vrstva. Stavějí se svodidla, připravují se pilíře pro stavbu protihlukové stěny, vrtají se otvory, připraveny jsou i náspy pro stavbu lávky. Podél cesty se dělají odvodňovací koryta. </w:t>
      </w:r>
      <w:r>
        <w:rPr>
          <w:i w:val="1"/>
          <w:iCs w:val="1"/>
        </w:rPr>
        <w:t xml:space="preserve">"Pracuje se podle harmonogramu, který končí někdy před vánocemi, ale........je tam velké ale. Zatím to počasí přeje a pokud by přálo až do konce roku, tak se to stihne, ale jakmile začne pršet nebo mrznout, tak ty práce se prostě zastaví,"</w:t>
      </w:r>
      <w:r>
        <w:rPr/>
        <w:t xml:space="preserve"> dodává Unucka.</w:t>
      </w:r>
    </w:p>
    <w:p>
      <w:pPr/>
      <w:r>
        <w:rPr/>
        <w:t xml:space="preserve">Samotná lávka bude z kovu a bude složena na jiném místě. Pak bude přepravena na Rudnou a během jediného dne usazena na své místo tak, aby mohl Dušan Richtár, který stavbu dlouhé roky blokoval, zase chodit k rybníku.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968/na-prodlouzene-rudne-uz-lezi-asfalt-stavebnikum-zatim-preje-poc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2026-09-13T23:28:30+02:00</dcterms:created>
  <dcterms:modified xsi:type="dcterms:W3CDTF">2026-09-13T23:28:30+02:00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