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5.11.2019,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dali zelenou rekonstrukci krytého bazénu, koupí i pozemky bývalého OSP</w:t>
      </w:r>
    </w:p>
    <w:p>
      <w:pPr/>
      <w:r>
        <w:rPr/>
        <w:t xml:space="preserve">Zastupitelé Karviné se sešli v aule Obchodně podnikatelské fakulty na svém v pořadí 8. zasedání. Program obsahoval 27 bodů, z nichž jeden se týkal krytého bazénu.</w:t>
      </w:r>
    </w:p>
    <w:p>
      <w:pPr/>
      <w:r>
        <w:rPr/>
        <w:t xml:space="preserve">"Už jsme to uzavřeli, konečně můžeme jít do fáze realizace, zastupitelé skoro jednomyslně rekonstrukci bazénu v té plné výši. Finance z rozpočtu na to máme, budeme tu stavbu soutěžit. Stavba bude trvat dva roky, takže nebude to ze dne na den, ale byl nejvyšší čas se rozhodnout a jsem rád, že občané budou mít za dva roky nový krytý bazén s novými možnostmi využití," řekl primátor města Jan Wolf.</w:t>
      </w:r>
    </w:p>
    <w:p>
      <w:pPr/>
      <w:r>
        <w:rPr/>
        <w:t xml:space="preserve">"Dnešní usnesení zastupitelstva je o tom, že vedení města mi v nejbližší době dá pokyn připravit okamžitě výběrové řízení na generálního dodavatele,"řekl ředitel společnost STaRS Petr Dyskiewicz.</w:t>
      </w:r>
    </w:p>
    <w:p>
      <w:pPr/>
      <w:r>
        <w:rPr/>
        <w:t xml:space="preserve">Na letošním posledním zasedání se také přerozdělovaly zbývající dotace.</w:t>
      </w:r>
    </w:p>
    <w:p>
      <w:pPr/>
      <w:r>
        <w:rPr/>
        <w:t xml:space="preserve">"Jsem rád, že se zastupitelé všechny naše návrhy podpořili, z těch největších dotačních titulů jsme podpořili házenkářský klub na výchovu dětí a mládeže, na opravu judo haly v Karviné 6 jsme poskytli finanční prostředky a poskytli jsme finance na osvětlení kostela v Karviné-Loukách," vyjmenoval primátor.</w:t>
      </w:r>
    </w:p>
    <w:p>
      <w:pPr/>
      <w:r>
        <w:rPr/>
        <w:t xml:space="preserve">Zastupitelé také odsouhlasili odkup pozemků bývalého areálu OSP, tomuto tématu se budeme věnovat v některém z příštích Karvinských expresů.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003/zastupitele-karvine-dali-zelenou-rekonstrukci-kryteho-bazenu-koupi-i-pozemky-byvaleho-o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2026-06-28T07:08:51+02:00</dcterms:created>
  <dcterms:modified xsi:type="dcterms:W3CDTF">2026-06-28T07:08:51+02:00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