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5.11.2019,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Neuvěřitelný věk. Paní Otilie Moravcová oslavila 100 let, v devadesáti ještě jezdila na kole</w:t>
      </w:r>
    </w:p>
    <w:p>
      <w:pPr/>
      <w:r>
        <w:rPr/>
        <w:t xml:space="preserve">OtilieMoravcováse narodila rok po skončení I. světové války, v době, kdynaše mladá republika bojovala o Těšínsko, v roce vznikubrněnské Masarykovy univerzity nebo pozemkové a měnové reformy.Dětství prožila ve Štěpánkovicích. Většinu života alev Chuchelné, kam se přestěhovala se svým manželem. Tadypřišlo na svět i jejich 5 dcer.</w:t>
      </w:r>
    </w:p>
    <w:p>
      <w:pPr/>
      <w:r>
        <w:rPr/>
        <w:t xml:space="preserve">„Když byla maminka mladší,tak nám, dětem,šila. To jsme byli pořád pěkněupravené – našité šaty, sukněhalenky. Mělaráda  ruční práce,“ vzpomíná dcera Anna.</w:t>
      </w:r>
    </w:p>
    <w:p>
      <w:pPr/>
      <w:r>
        <w:rPr/>
        <w:t xml:space="preserve">PaníMoravcová byla až do vysokého roku velmi aktivní. Ještěv devadesáti letech jezdila na kole po Chuchelné.</w:t>
      </w:r>
    </w:p>
    <w:p>
      <w:pPr/>
      <w:r>
        <w:rPr/>
        <w:t xml:space="preserve">„Alepak už byl ve vesnici velký provoz, tak jsme museli naší babikolo schovat, zdálo se nám to už nebezpečné,“ doplňuje dalšíz pěti dcer Kristiána.</w:t>
      </w:r>
    </w:p>
    <w:p>
      <w:pPr/>
      <w:r>
        <w:rPr/>
        <w:t xml:space="preserve">Velkouvášní paní Moravcové bylo vaření. Pracovala jako kuchařka,ale ráda připravovala jídlo taképro své blízké. A že bylo prokoho vařit! Rodina se rozrostla o 9 vnoučat a 11 pravnoučat.</w:t>
      </w:r>
    </w:p>
    <w:p>
      <w:pPr/>
      <w:r>
        <w:rPr/>
        <w:t xml:space="preserve">„Masovérolády, španělské ptáčky – to bylo top jídlo, na které jsemse vždycky těšila když jsme za babičkou přijeli,“ přidávávzpomínku na prázdniny v Chuchelné vnučka Jana, která už jesama maminkou.</w:t>
      </w:r>
    </w:p>
    <w:p>
      <w:pPr/>
      <w:r>
        <w:rPr/>
        <w:t xml:space="preserve">Posledních6 let tráví Otilie Moravcová v domově pro seniory BíláOpava. Po letech aktivního života jsou teď její dny naplněnépřevážně odpočinkem.</w:t>
      </w:r>
    </w:p>
    <w:p>
      <w:pPr/>
      <w:r>
        <w:rPr/>
        <w:t xml:space="preserve">„Vyprávímesi o tom,co měla ráda. Tedy o vaření, o péčio zahrádku, o dětech, popisujeKlára Heinzová, která v Domově Bílá Opava pracuje jakoaktivizační pracovník.</w:t>
      </w:r>
    </w:p>
    <w:p>
      <w:pPr/>
      <w:r>
        <w:rPr/>
        <w:t xml:space="preserve">Protožepaní Moravcovámiluje sladké, nemohl chybět dort. S gratulací přišla nejenrodina, ale také představitelé města.</w:t>
      </w:r>
    </w:p>
    <w:p>
      <w:pPr/>
      <w:r>
        <w:rPr/>
        <w:t xml:space="preserve">„PaníOtilii jsem popřál mnoho zdraví, do dalších let. Roky, kterýchpaní Otilie dosáhla jsou krásné,“ zopakovalnám primátor Tomáš Navrátil (ANO) své přání.</w:t>
      </w:r>
    </w:p>
    <w:p>
      <w:pPr/>
      <w:r>
        <w:rPr/>
        <w:t xml:space="preserve">PaníMoravcová není jedinou stoletou obyvatelkou Domova Bílá Opava.V září jedna tamní klientka oslavila 101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8007/neuveritelny-vek-pani-otilie-moravcova-oslavila-100-let-v-devadesati-jeste-jezdila-na-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2026-05-13T21:59:12+02:00</dcterms:created>
  <dcterms:modified xsi:type="dcterms:W3CDTF">2026-05-13T21:59:12+02:00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