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NsP Karviná-Ráj Ivo Žolnerčík má hned ze startu funkce nelehký úkol</w:t>
      </w:r>
    </w:p>
    <w:p>
      <w:pPr/>
      <w:r>
        <w:rPr/>
        <w:t xml:space="preserve">Od 5. listopadu vede Nemocnici s poliklinikou Karviná-Ráj pod kterou spadá i nemocnice v Orlové - nový ředitel Ivo Žolnerčík. V prvních dnech po svém nástupu se stihl podívat na operační sály,  probral současnou situaci s primáři a vrchními sestrami, zjišťoval stav v orlovské nemocnici, zvláště na ortopedii, zajímaly ho názory zaměstnanců a vyslechl si jejich postoje. </w:t>
      </w:r>
    </w:p>
    <w:p>
      <w:pPr/>
      <w:r>
        <w:rPr/>
        <w:t xml:space="preserve">Ivo Žolnerčík má před sebou tedy nelehký úkol, narovnat vztahy a uklidnit vypjatou situaci. Bude se také snažit zvrátit hromadné rozhodnutí orlovských ortopedů dát výpovědi kvůli odvolání primáře Knýbla.</w:t>
      </w:r>
    </w:p>
    <w:p>
      <w:pPr/>
      <w:r>
        <w:rPr/>
        <w:t xml:space="preserve">"Byla by škoda, kdyby kolektiv 58 lidí, který se pracně dával dohromady, se rozpadl, protože to jsou odborníci. Těmto lidem by to neprospělo, Karviná tento obor potřebuje," vysvětlil Žolnerčík.</w:t>
      </w:r>
    </w:p>
    <w:p>
      <w:pPr/>
      <w:r>
        <w:rPr/>
        <w:t xml:space="preserve">Do zdravotnictví  přešel v roce 2005, do té doby Ivo Žolnerčík pracoval v OKD, například na dole Paskov řešil choroby z povolání a nemocenské. Posléze přestoupil do Fakultní nemocnice Ostrava, kde do současné doby zastával funkci technického náměstka.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58/novy-reditel-nsp-karvinaraj-ivo-zolnercik-ma-hned-ze-startu-funkce-nelehky-u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2026-07-10T16:43:18+02:00</dcterms:created>
  <dcterms:modified xsi:type="dcterms:W3CDTF">2026-07-10T16:43:18+02:00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