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Studénce také přispívají na válečné veterány</w:t>
      </w:r>
    </w:p>
    <w:p>
      <w:pPr/>
      <w:r>
        <w:rPr/>
        <w:t xml:space="preserve"> „Městská knihovna ve Studénce se do sbírky přihlásila již druhým rokem, vzhledem k tomu, že na to nemáme žádné náklady, ale jen malé místo, kde je krabička s vlčím mákem a pokladna umístěna,“ řekla vedoucí Městské knihovny Ludmila Nováková.</w:t>
      </w:r>
    </w:p>
    <w:p>
      <w:pPr/>
      <w:r>
        <w:rPr/>
        <w:t xml:space="preserve">Za dobrovolný příspěvek mohou lidé obdržet symbol Vlčího máku. Ten je spojen s veterány již od konce 1. Světové války, kdy pokrýval hroby padlých. Připnutím jeho symbolického květu si lidé připomínají hrdinství vojáků a jejich obětí. Peníze utržené ze sbírky putují na dokumentování příběhů veteránů. </w:t>
      </w:r>
    </w:p>
    <w:p>
      <w:pPr/>
      <w:r>
        <w:rPr/>
        <w:t xml:space="preserve">„Výtěžek ze sbírky jde především na další natáčení a uchovávání příběhů veteránů a účastníků druhého a třetího odboje, pro sbírku paměť národa. To je veřejně přístupná online sbírka, portál www.pametnaroda.cz. My vlastně zpovídáme pamětníky a dokumentujeme jejich příběhy na audio nebo video. Lidé tam najdou různé dokumenty a fotografie a my ty peníze vybíráme na tu dokumentaristiku,“ uvedla manažerka komunikace Jana Holcová z organizace Post Bellum.</w:t>
      </w:r>
    </w:p>
    <w:p>
      <w:pPr/>
      <w:r>
        <w:rPr/>
        <w:t xml:space="preserve">V minulém roce se díky sbírce podařilo na dokumentaristiku vybrat 1 290 000, což je o 550 tisíc více než v předešlém roce. </w:t>
      </w:r>
    </w:p>
    <w:p>
      <w:pPr/>
      <w:r>
        <w:rPr/>
        <w:t xml:space="preserve">Anketa: </w:t>
      </w:r>
    </w:p>
    <w:p>
      <w:pPr/>
      <w:r>
        <w:rPr/>
        <w:t xml:space="preserve">„V minulosti jsem do sbírky přispěla a myslím, že sbírka tady ve Studénce pravidelně bývá“</w:t>
      </w:r>
    </w:p>
    <w:p>
      <w:pPr/>
      <w:r>
        <w:rPr/>
        <w:t xml:space="preserve">„Je pěkné, že si vzpomenou na ty z 1.Světové války, padlo tam strašně moc lidí“</w:t>
      </w:r>
    </w:p>
    <w:p>
      <w:pPr/>
      <w:r>
        <w:rPr/>
        <w:t xml:space="preserve">„Tak já musím říct, že to nechávám tak, jde to mimo mě, spíš bych volila nějaké sbírky na zdravotní problémy, co bývají“</w:t>
      </w:r>
    </w:p>
    <w:p>
      <w:pPr/>
      <w:r>
        <w:rPr/>
        <w:t xml:space="preserve">Lidé mají možnost přispět na 800 sbírkových místech ve 14 krajích a to do 14.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064/lide-ve-studence-take-prispivaji-na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2026-05-07T07:22:35+02:00</dcterms:created>
  <dcterms:modified xsi:type="dcterms:W3CDTF">2026-05-07T07:22:35+02:00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