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Vyhořelý dům v Ostravě museli hasiči zbourat. Zapálili ho bezdomovci?</w:t>
      </w:r>
    </w:p>
    <w:p>
      <w:pPr/>
      <w:r>
        <w:rPr/>
        <w:t xml:space="preserve">Požár propukl v pátek už v ranních hodinách. První jednotka hasičů nejprve objekt propátrala, aby vyloučila, že v někdo v plamenech zůstala a je ohrožen jeho život. mezitím už začalo hašení. Povolána byla i plošina, která umožňuje hašení shora.  "Zásah byl komplikovaný tím, že tento vybydlený dům obývaný bezdomovci, byl od sklepa až na půdu plný odpadků," vysvětluje mluvčí hasičů Petr Kůdela.</w:t>
      </w:r>
    </w:p>
    <w:p>
      <w:pPr/>
      <w:r>
        <w:rPr/>
        <w:t xml:space="preserve">Profesionální sbory povolaly i dvě jednotky dobrovolných hasičů z Radvanic a Heřmanic, které pomáhaly s proléváním odpadků. Po dohašení dům prohlédl statik. Ten rozhodl, že dům je nebezpečný a je nutné ho zbourat. </w:t>
      </w:r>
    </w:p>
    <w:p>
      <w:pPr/>
      <w:r>
        <w:rPr/>
        <w:t xml:space="preserve">K požáru dorazil i vyšetřovatel a policie, aby společně určili příčinu. Údajně bývalý majitel prý do domu stále chodil a plnil ho odpadky. Bylo jen otázkou času, kdy se něco podobného stane. Noví majitelé už jednají s radnicí o výstavbě obytného domu na místě, kde stál ten starý. "Budeme dále pokračovat v jednáních, protože pro tu výstavbu by soukromý investor potřeboval pozemky městského obvodu. Ať tak či tak, výkupem ze strany městského obvodu nebo prodejem, by ten pozemek měl být využit k bytové výstavbě," popisuje starosta Slezské Ostravy Richard Vereš. </w:t>
      </w:r>
    </w:p>
    <w:p>
      <w:pPr/>
      <w:r>
        <w:rPr/>
        <w:t xml:space="preserve">O výsledcích vyšetřování příčiny požáru i o dalším osudu této luxusní lokality ve Slezské Ostravě vás budeme informovat.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079/vyhorely-dum-v-ostrave-museli-hasici-zbourat-zapalili-ho-bezdom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2026-05-15T03:10:35+02:00</dcterms:created>
  <dcterms:modified xsi:type="dcterms:W3CDTF">2026-05-15T03:10:35+02:00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