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Artifex se těšil velkému zájmu návštěvníků. Prezentovaly se desítky škol i firem</w:t>
      </w:r>
    </w:p>
    <w:p>
      <w:pPr/>
      <w:r>
        <w:rPr/>
        <w:t xml:space="preserve"> V bruntálskémSpolečenském domě se sešli zástupci 19 středních škol a 15zaměstnavatelů. Veletrh Artifex je specifický v tom, že sezde neprezentují školy, ale obory, které jsou nedostatkové natrhu práce. </w:t>
      </w:r>
    </w:p>
    <w:p>
      <w:pPr/>
      <w:r>
        <w:rPr/>
        <w:t xml:space="preserve">„Právěnabídka atraktivních technických a řemeslných oborů významněovlivní volbu povolání těch mladých lidí. Cílem veletrhu jeposkytnout ucelenou informaci mladým lidem jaké povolání si majívybrat, jaké jednotlivé obory mají požadavky a jak se uplatní natrhu práce,“ hodnotí ředitel  Úřadu práce – Kontaktníhopracoviště Bruntál Jiří Unverdorben. </w:t>
      </w:r>
    </w:p>
    <w:p>
      <w:pPr/>
      <w:r>
        <w:rPr/>
        <w:t xml:space="preserve">„Našeškola nabízí již tradičně čtyři maturitní obory. Je tostrojírenství, dopravní prostředky, obchodní akademie ainformační technologie. Můžu říct, že v poslední doběse nám daří přijímat žáky a obory jsou relativně dobřenaplněny,“ říká ředitel SPŠ – OA Bruntál Jan Meca.</w:t>
      </w:r>
    </w:p>
    <w:p>
      <w:pPr/>
      <w:r>
        <w:rPr/>
        <w:t xml:space="preserve">„Dneskaprezentujeme elektrikáře, truhláře, instalatéra a zedníka.Nabízíme samozřejmě i jiné obory. Pokud by šlo o uplatněnířemeslníků na trhu práce, tak určitě,“ popisuje MartinMikeska ze Střední odborné školy Bruntál.</w:t>
      </w:r>
    </w:p>
    <w:p>
      <w:pPr/>
      <w:r>
        <w:rPr/>
        <w:t xml:space="preserve">Oveletrh byl, jako vždy, velký zájem. Přijeli na něj žácizákladních škol z celého bruntálského okresu.</w:t>
      </w:r>
    </w:p>
    <w:p>
      <w:pPr/>
      <w:r>
        <w:rPr/>
        <w:t xml:space="preserve">Anketa,návštěvníci veletrhu Artifex: „Mně se líbí uměleckýkovář.“</w:t>
      </w:r>
    </w:p>
    <w:p>
      <w:pPr/>
      <w:r>
        <w:rPr/>
        <w:t xml:space="preserve">„Středníodborná škola tady v Bruntále.“</w:t>
      </w:r>
    </w:p>
    <w:p>
      <w:pPr/>
      <w:r>
        <w:rPr/>
        <w:t xml:space="preserve">„Konkrétnětřeba kuchař číšník.“</w:t>
      </w:r>
    </w:p>
    <w:p>
      <w:pPr/>
      <w:r>
        <w:rPr/>
        <w:t xml:space="preserve">„Takochota těch lidí, že nám jakoby něco řekli k těm školám.“</w:t>
      </w:r>
    </w:p>
    <w:p>
      <w:pPr/>
      <w:r>
        <w:rPr/>
        <w:t xml:space="preserve">„Asina zdravku bych šla.“</w:t>
      </w:r>
    </w:p>
    <w:p>
      <w:pPr/>
      <w:r>
        <w:rPr/>
        <w:t xml:space="preserve">„Takjá bych si osobně vybrala toho maséra.“</w:t>
      </w:r>
    </w:p>
    <w:p>
      <w:pPr/>
      <w:r>
        <w:rPr/>
        <w:t xml:space="preserve">„Jájsem si vybrala pajdák.“</w:t>
      </w:r>
    </w:p>
    <w:p>
      <w:pPr/>
      <w:r>
        <w:rPr/>
        <w:t xml:space="preserve">„Jámám vybranou už dlouhodobě školu v Opavě hotelovou.“</w:t>
      </w:r>
    </w:p>
    <w:p>
      <w:pPr/>
      <w:r>
        <w:rPr/>
        <w:t xml:space="preserve">„Jájsem si vybrala předškolní a mimoškolní učitelku ve školce.“</w:t>
      </w:r>
    </w:p>
    <w:p>
      <w:pPr/>
      <w:r>
        <w:rPr/>
        <w:t xml:space="preserve">„Jájsem si vybral obor truhlář, baví mě práce se dřevem a je to máoblíbená činnost.“</w:t>
      </w:r>
    </w:p>
    <w:p>
      <w:pPr/>
      <w:r>
        <w:rPr/>
        <w:t xml:space="preserve">Zájemcio studium měli možnost získat a porovnat informace o podmínkáchstudia, přijímacího řízení a především uplatnění.  Mohlise také na místě vyzkoušet některé pracovní činnosti. </w:t>
      </w:r>
    </w:p>
    <w:p>
      <w:pPr/>
      <w:r>
        <w:rPr/>
        <w:t xml:space="preserve">„Jedobré, aby se žákům základních škol sdělilo, kam mohou jítstudovat, kam mohou posléze nastoupit do zaměstnání s tím,že obory, které jsou postavené na technice, jsou stále zajímavé,“hodnotí starosta Bruntálu Petr Rys (STAN). </w:t>
      </w:r>
    </w:p>
    <w:p>
      <w:pPr/>
      <w:r>
        <w:rPr/>
        <w:t xml:space="preserve">„Tadyse ukazuje opravdu ta spolupráce ať už firem, škola a samozřejměsamospráv města, takže já si myslím, že je to takový vrcholtoho snažení, kdy školy a firmy spolupracují dohromady,“uzavírá ředitel Okresní hospodářské komory Bruntál KvětoslavBašista. </w:t>
      </w:r>
    </w:p>
    <w:p>
      <w:pPr/>
      <w:r>
        <w:rPr/>
        <w:t xml:space="preserve">Veletrhnavštívili i dospělí. Těm odborníci z Úřadu práceporadili třeba s možnostmi dalšího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180/veletrh-artifex-se-tesil-velkemu-zajmu-navstevniku-prezentovaly-se-desitky-skol-i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2026-05-12T19:21:46+02:00</dcterms:created>
  <dcterms:modified xsi:type="dcterms:W3CDTF">2026-05-12T19:21:46+02:00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