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se vyblbnout se svým psem? Navštivte výběh v centru města s agility prvky</w:t>
      </w:r>
    </w:p>
    <w:p>
      <w:pPr/>
      <w:r>
        <w:rPr/>
        <w:t xml:space="preserve">Procházka na vodítku psům většinou nestačí. Ti chtějí dovádět, běhat. Proto je ve městě několik volných výběhů. Radnice nyní vyzkoušela v jednom z nich v centru města nainstalovat agility překážky. </w:t>
      </w:r>
    </w:p>
    <w:p>
      <w:pPr/>
      <w:r>
        <w:rPr/>
        <w:t xml:space="preserve">“Vybrána byla plocha na ulici Sv. Čecha, která byla pro výběh psů vždy určena a protože je hojně využívána, vybrali jsme právě tuto. Na tuto plochu jsme instalovali hrací prvky, je jich několik. Instalace vyšla na necelých 80 tisíc korun. Pejsci a jejich majitelé se mohou těšit například na tunel, skokové překážky,” řekla mluvčí havířovského magistrátu Michaela Adamcová.</w:t>
      </w:r>
    </w:p>
    <w:p>
      <w:pPr/>
      <w:r>
        <w:rPr/>
        <w:t xml:space="preserve">Učení nových psích kousků baví nejen tyto děti, ale i jejich mazlíčka.</w:t>
      </w:r>
    </w:p>
    <w:p>
      <w:pPr/>
      <w:r>
        <w:rPr/>
        <w:t xml:space="preserve">“Pro psy je to dobré. Náš pes už umí slalom, proleze rouru a přeskočí překážky,” řekl hoch.</w:t>
      </w:r>
    </w:p>
    <w:p>
      <w:pPr/>
      <w:r>
        <w:rPr/>
        <w:t xml:space="preserve">“Nic neumí, aby se to naučil, my mu to ukážeme. Je to tady moc super. Já tady chodím co druhý den a někdy i víckrát,” dodal kamarád.</w:t>
      </w:r>
    </w:p>
    <w:p>
      <w:pPr/>
      <w:r>
        <w:rPr/>
        <w:t xml:space="preserve">“My jsme rádi, že toto hřiště je hojně využíváno majiteli psů, ale přesto prosíme, aby si na na své psy dávali pozor, aby tady nedocházelo k úrazům a potyčkám mezi psy a také, aby po svých mazlíčcích uklízeli,” dodala mluvčí.</w:t>
      </w:r>
    </w:p>
    <w:p>
      <w:pPr/>
      <w:r>
        <w:rPr/>
        <w:t xml:space="preserve">Ve městě se nachází deset ploch pro volný pohyb psů. Z toho čtyři jsou oplocené. Pokud se agility osvědčí, radnice zváží rozšíření prvků i v jiných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04/chcete-se-vyblbnout-se-svym-psem-navstivte-vybeh-v-centru-mesta-s-agility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2026-04-30T12:12:55+02:00</dcterms:created>
  <dcterms:modified xsi:type="dcterms:W3CDTF">2026-04-30T12:12:55+02:00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