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Komedie Dámská šatna – šmírování dovoleno!</w:t>
      </w:r>
    </w:p>
    <w:p>
      <w:pPr/>
      <w:r>
        <w:rPr/>
        <w:t xml:space="preserve">Takto bychom mohli charakterizovat dámskou šatna Slezského divadla: místo soustředění, relaxace i sdílení. Ve stejnojmenné hře Arnošta Goldflama  jakoby pozvaly herečky diváky přímo sem – na místo, kde platí zvláštní pravidla i slovník. Před premiérou má každá z představitelek hlavní role na práci něco jiného: líčí se, opakuje text, zkouší kostým nebo nervózně pochoduje. Na jeviště každá z žen přinesla něco ze sebe. </w:t>
      </w:r>
    </w:p>
    <w:p>
      <w:pPr/>
      <w:r>
        <w:rPr/>
        <w:t xml:space="preserve">Hana Vaňková životní i profesní zkušenost, Ivana Lebedová svou nespokojenost, Tereza Bartošová zase touhu po dobré roli a Kamila Srubková se představila jako typická fotbalová máma.</w:t>
      </w:r>
    </w:p>
    <w:p>
      <w:pPr/>
      <w:r>
        <w:rPr/>
        <w:t xml:space="preserve">Diváci tak mohou nahlédnout do soukromí čtyř oblastních hereček, které se připravují na premiéru. Mají své starosti, sny i obavy. Přestože je každá jiná,  a leckdy si lezou na nervy, drží spolu. </w:t>
      </w:r>
    </w:p>
    <w:p>
      <w:pPr/>
      <w:r>
        <w:rPr/>
        <w:t xml:space="preserve">Režisér Roman Groszmann v představení myslel také na poetiku blížících se vánočních svátků.</w:t>
      </w:r>
    </w:p>
    <w:p>
      <w:pPr/>
      <w:r>
        <w:rPr/>
        <w:t xml:space="preserve"> „Oproti autorovi jsem přinesl koncept, kdy herci chodí jako Mikuláš, čert a anděl na Vánoce do obchoďáků a musí dělat věci, které přímo nesouvisí s divadlem,“ doplňuje režisér Roman Groszmann.</w:t>
      </w:r>
    </w:p>
    <w:p>
      <w:pPr/>
      <w:r>
        <w:rPr/>
        <w:t xml:space="preserve">Pokud vás pikantnosti z dámské šatny zajímají, můžete se vypravit do divadla na nejbližší reprízu: Ta bude 5. prosince. Do konce roku se čtyři opavské herečky pak v dámské šatně ještě sejdou několikrát.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208/komedie-damska-satna--smirovani-dovol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2026-07-02T08:56:54+02:00</dcterms:created>
  <dcterms:modified xsi:type="dcterms:W3CDTF">2026-07-02T08:56:54+02:00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