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bruntálská tradice - oceňování nejúspěšnějších žáků, studentů a jejich kolektivů</w:t>
      </w:r>
    </w:p>
    <w:p>
      <w:pPr/>
      <w:r>
        <w:rPr/>
        <w:t xml:space="preserve"> Svénejúspěšnější žáky navrhly na ocenění všechny čtyřibruntálské základní koly, osmileté gymnázium a také základníumělecká škola. Předání ocenění v sále kina Centrum sezúčastnili žáci, jejich učitelé a také rodiče oceněnýchžáků. </w:t>
      </w:r>
    </w:p>
    <w:p>
      <w:pPr/>
      <w:r>
        <w:rPr/>
        <w:t xml:space="preserve">„Jsemza to určitě hodně ráda, protože si vážím všech takovýchocenění a myslím si, že by mi to mohlo pomoci i v budoucnosti,jak třeba na prohlášce na střední školy,“ říká žákyněZŠ Bruntál, Jesenická 10 Natálie Bartošíková </w:t>
      </w:r>
    </w:p>
    <w:p>
      <w:pPr/>
      <w:r>
        <w:rPr/>
        <w:t xml:space="preserve">„Zareprezentaci školy a jsem za to hrozně rád,“ upřesňuje žákZUŠ Bruntál David Demeter</w:t>
      </w:r>
    </w:p>
    <w:p>
      <w:pPr/>
      <w:r>
        <w:rPr/>
        <w:t xml:space="preserve">„Jeto rozhodně fajn, že se takhle město Bruntál o to stará arozhodně si toho strašně vážím, že nás takto ocenili, protožeje to pěkném že dokážou ocenit studenty za jejich píli a děkujumoc,“ chválí žákyně ZŠ Okružní a členka týmu fyzikálníArchimediády Valentina Smetanová</w:t>
      </w:r>
    </w:p>
    <w:p>
      <w:pPr/>
      <w:r>
        <w:rPr/>
        <w:t xml:space="preserve">Oceňovánínejúspěšnějších žáků vyvolalo u všech přítomných kladnouodezvu. Ti současně vyslovili přání, aby se podobná slavnostíakce konala každoročně. </w:t>
      </w:r>
    </w:p>
    <w:p>
      <w:pPr/>
      <w:r>
        <w:rPr/>
        <w:t xml:space="preserve">„Jsemmaximálně spokojená, maximálně spokojená. Jenom doufám, že tonení jenom první vlaštovka, že jsme nastartovali tradici, kterávydrží dlouho,“ dodává Marcela Źáková, ředitelka Základníškoly Jesenická. </w:t>
      </w:r>
    </w:p>
    <w:p>
      <w:pPr/>
      <w:r>
        <w:rPr/>
        <w:t xml:space="preserve">Oceňovánínejúspěšnějších žáků schválili městští radní. Všichniocenění dostali od města pamětní list, drobné upomínkovédárky a malou finanční odměnu. </w:t>
      </w:r>
    </w:p>
    <w:p>
      <w:pPr/>
      <w:r>
        <w:rPr/>
        <w:t xml:space="preserve">„Jájsem hrdý a současně nadšený z toho, že bruntálské školynominovaly své žáky a absolventy do prvního ročníku oceněníměsta Bruntálu našim úspěšným žákům a studentům. Jsemopravdu moc rád, že přišli, že zde byl plný sál,“ konstatujestarosta Bruntálu Petr Rys (STAN).</w:t>
      </w:r>
    </w:p>
    <w:p>
      <w:pPr/>
      <w:r>
        <w:rPr/>
        <w:t xml:space="preserve">„Oceněnístudenti by měli vědět, že město o nich ví, že si jich vážía o to víc bychom si přáli, aby tito studenti se po svýchstudiích vrátili zpátky k nám do Bruntálu a přispělik dalšímu rozvoji,“ uzavírá místostarosta BruntáluMartin Henč (ANO).</w:t>
      </w:r>
    </w:p>
    <w:p>
      <w:pPr/>
      <w:r>
        <w:rPr/>
        <w:t xml:space="preserve">Oceňovánímělo slavnostní a současně neformální a přátelský průběh.Někteří z oceněných dokonce nedokázali skrýt své dojetí.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16/nova-bruntalska-tradice--ocenovani-nejuspesnejsich-zaku-studentu-a-jejich-kolekt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