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centrum je třetí nejoblíbenější v kraji</w:t>
      </w:r>
    </w:p>
    <w:p>
      <w:pPr/>
      <w:r>
        <w:rPr/>
        <w:t xml:space="preserve">Vyhlašovatelem ankety o Nejoblíbenější turistické informační centrum je asociace sdružující tato centra v České republice. Letos se konal její třetí ročník. Do hlasování se zapojilo 449 certifikovaných informačních pracovišť. Ocenění se udělovala v rámci kraje. </w:t>
      </w:r>
    </w:p>
    <w:p>
      <w:pPr/>
      <w:r>
        <w:rPr/>
        <w:t xml:space="preserve">“V Moravskoslezském kraji jsme se již letos potřetí umístili na třetím místě s počtem 254 hlasů, za což všem, kteří nám poslali svůj hlas, děkujeme,” uvedla  Natálie Tobolová, Turistické informační centrum Nový Jičín.  </w:t>
      </w:r>
    </w:p>
    <w:p>
      <w:pPr/>
      <w:r>
        <w:rPr/>
        <w:t xml:space="preserve">Oblíbenější než Nový Jičín je mezi veřejností pouze informační centrum Hukvaldy a Frenštát pod Radhoštěm. </w:t>
      </w:r>
    </w:p>
    <w:p>
      <w:pPr/>
      <w:r>
        <w:rPr/>
        <w:t xml:space="preserve">“Hlasování probíhalo jak na stránkách centra, tak na stránkách časopisu Kam po Česku, a to od června do konce srpna. Hlasovat mohli lidé ve všech čtrnácti krajích České republiky. Z jedné e-mailové adresy bylo možné poslat pouze jeden jediný hlas,” dodala KRISTÝNA ZETKOVÁ, Turistické informační centrum Nový Jičín.   </w:t>
      </w:r>
    </w:p>
    <w:p>
      <w:pPr/>
      <w:r>
        <w:rPr/>
        <w:t xml:space="preserve">Turistické informační centrum, které sídlí v Laudonově domě jako součást Návštěvnického centra, nabízí komplexní služby v oblasti cestovního ruchu, informace o dopravě, kulturních i sportovních akcích. </w:t>
      </w:r>
    </w:p>
    <w:p>
      <w:pPr/>
      <w:r>
        <w:rPr/>
        <w:t xml:space="preserve">“Není to jenom pro turisty, je to i pro místní občany, když například hledají nějakou ulici, adresu, firmu, cokoliv,” podotkla Natálie Tobolová.   </w:t>
      </w:r>
    </w:p>
    <w:p>
      <w:pPr/>
      <w:r>
        <w:rPr/>
        <w:t xml:space="preserve">Pracovníci “íčka” pořádají i poznávací programy, například interaktivní akci Laudonův tajuplný dům, jízdu městem historickým autobusem v rámci Technotrasy, nebo teď 13. prosince Prohlídku města s nádechem Vánoc. Sraz je v 15 hodin před informačním centrem. </w:t>
      </w:r>
    </w:p>
    <w:p>
      <w:pPr/>
      <w:r>
        <w:rPr/>
        <w:t xml:space="preserve">“Bude nejn prohlídka historického centra Masarykova náměstí, ale půjdeme se společně s průvodkyní také podívat do kostela Nanebevzetí Panny Marie, na radniční věž. Na závěr prohlídky bude pečení s panem hezkým, který má svou recepturu na pečení Štramberských uší,” sdělila Kristýna Zetková.    </w:t>
      </w:r>
    </w:p>
    <w:p>
      <w:pPr/>
      <w:r>
        <w:rPr/>
        <w:t xml:space="preserve">V provozu je informační centrum sedm dní v týdnu, zavřeno má pouze pětkrát v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09/informacni-centrum-je-treti-nejoblibenejs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2026-05-13T06:44:36+02:00</dcterms:created>
  <dcterms:modified xsi:type="dcterms:W3CDTF">2026-05-13T06:44:36+02:00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