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regionu se rozsvěcují vánoční stromy. Ten svůj rozsvítili i ve Frýdlantu nad Ostravicí</w:t>
      </w:r>
    </w:p>
    <w:p>
      <w:pPr/>
      <w:r>
        <w:rPr/>
        <w:t xml:space="preserve"> “Děti si mohly napsat dopis Ježíškovi, který zřejmě opatřili speciálním razítkem a pak už budu muset čekat pod vánočním stromečkem, zdali jejich přání bylo vyslyšeno.Vedle toho tady druhým rokem zvoničku štěstí, kde si lidé mohou po celou dobu adventu zacinkat a přát nějaké přání,” řekla ředitelka Kulturního centra Kateřina Kaiserová. </w:t>
      </w:r>
    </w:p>
    <w:p>
      <w:pPr/>
      <w:r>
        <w:rPr/>
        <w:t xml:space="preserve">Pro návštěvníky jarmarku byl připraven také kulturní program.</w:t>
      </w:r>
    </w:p>
    <w:p>
      <w:pPr/>
      <w:r>
        <w:rPr/>
        <w:t xml:space="preserve">“Program, který lidem nabízíme, je většinou tvořen z vystoupení dětí z mateřských školek, základních škol, sdružení a spolků. Kromě toho, že máme program na pódiu, tak od 14 hodin vždy probíhají adventní trhy a tady vedle těch tradičních vánočních věcí v tom přípravném období na Vánoce se se svými výrobky prezentují děti z místních škol. Velmi navštěvované stánky tady mají samozřejmě i naši místní dobrovolní hasiči. Na závěr programu mámě vždy větší vystoupení nějaké hvězdy. Letos jsme pozvali na dvojkoncert Daniela Hůlku a Kamilu Nývltovou,” vysvětlila ředitelka Kaiserová.  </w:t>
      </w:r>
    </w:p>
    <w:p>
      <w:pPr/>
      <w:r>
        <w:rPr/>
        <w:t xml:space="preserve">“V minulosti jsme tento program dělali v jiných prostorách, ale nakonec jsme se rozhodli přesídlit to tady na náměstí a jsme rádi, protože to tady má tu správnou atmosféru. Lidé si tuto akci oblíbili, stala se tradiční a opravdu musím říct, že na to hlavní vystoupení nebo ta vystoupení našich dětí je to náměstí plné. Na jarmarku nemáme jen stánky s nějakým občerstvení či výrobky cizích producentů, ale že můžeme lidem nabídnout stánky s výrobky našich dětí,” řekl místostarosta David Pavliska (PRO FRÝDLANT). </w:t>
      </w:r>
    </w:p>
    <w:p>
      <w:pPr/>
      <w:r>
        <w:rPr/>
        <w:t xml:space="preserve">Po 17. hodině si lidé společně odpočítali rozsvícení vánočního stromu. </w:t>
      </w:r>
    </w:p>
    <w:p>
      <w:pPr/>
      <w:r>
        <w:rPr/>
        <w:t xml:space="preserve">“Máme živý strom, který nám letos nedaroval žádný z občanů, ale je to strom z pozemku města. V letošním roce jsme připravili novou výzdobu a zároveň jsme udělali výzdobu i celého města. Věřím, že si to lidé užijou a že ten vánoční adventní čas budou trávit v pohodě a v klidu a budou se těšit na ten samotný štědrý den,” dodal místostarosta.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328/v-regionu-se-rozsvecuji-vanocni-stromy-ten-svuj-rozsvitili-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2026-05-15T22:28:05+02:00</dcterms:created>
  <dcterms:modified xsi:type="dcterms:W3CDTF">2026-05-15T22:28:05+02:00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