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zahájily  v Ludgeřovicích Vánoční trhy, rozzářil se i strom</w:t>
      </w:r>
    </w:p>
    <w:p>
      <w:pPr/>
      <w:r>
        <w:rPr/>
        <w:t xml:space="preserve">Adventníčas už tradičně patří v Ludgeřovicím Vánočním trhům,které každý rok vítají zákazníky v obecním domě. Letostady své stánky rozbalilo na tři desítky prodejců.</w:t>
      </w:r>
    </w:p>
    <w:p>
      <w:pPr/>
      <w:r>
        <w:rPr/>
        <w:t xml:space="preserve">„Jejich více, než obvykle. Trochu jsme prodejní místazmenšili, aleo to jepestřejší nabídka zboží. Určitězákazníkyzaujme,“doufámístostarostkaLudgeřovic Alena Janošová (Nezávislí – občané proLudgeřovice).</w:t>
      </w:r>
    </w:p>
    <w:p>
      <w:pPr/>
      <w:r>
        <w:rPr/>
        <w:t xml:space="preserve">Prodejcinabízeli především tradiční vánoční zboží: jmelí, svíčky,cukroví, dekorace, ozdoby na stromeček a také spoustu tipů nadárky. Mnozí prodávající mají výrobu prodejních předmětůjako svou zálibu. Do Ludgeřovic se sjíždějí z širokéhookolí. Zájem je velký, takže rozbalit si svůj stánek v sálenemohli zdaleka  všichni.</w:t>
      </w:r>
    </w:p>
    <w:p>
      <w:pPr/>
      <w:r>
        <w:rPr/>
        <w:t xml:space="preserve">Příjemnouadventní atmosféru zpestřilytakédětiz ludgeřovických mateřských škol, které si připravilykrátké vystoupení.</w:t>
      </w:r>
    </w:p>
    <w:p>
      <w:pPr/>
      <w:r>
        <w:rPr/>
        <w:t xml:space="preserve">„Nášprogram je samozřejměo Vánocích, o zimě.Budemese snažit  sníh přivolat, protože Vánoce bez sněhu se námnelíbí,“ usmíváse učitelkaPavlaOlšáková, která s dětmi z MŠ Vrablovec připravila.</w:t>
      </w:r>
    </w:p>
    <w:p>
      <w:pPr/>
      <w:r>
        <w:rPr/>
        <w:t xml:space="preserve">Aprotože právě začal adventní čas, Vánoční trhy zakončilotradiční rozsvěcení stromu na Menšíkově louce, kde seLudgeřoviščtí opět po roce setkali.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355/advent-zahajily--v-ludgerovicich-vanocni-trhy-rozzaril-se-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2026-07-01T18:50:19+02:00</dcterms:created>
  <dcterms:modified xsi:type="dcterms:W3CDTF">2026-07-01T18:50:19+02:00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