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novojičínskou radnicí nastalo peklo, uvnitř panovala nebeská atmosféra</w:t>
      </w:r>
    </w:p>
    <w:p>
      <w:pPr/>
      <w:r>
        <w:rPr/>
        <w:t xml:space="preserve">Pekelníci se na Den s Mikulášem v Novém Jičíně usadili na náměstí, zato andělé zvolili jako své stanoviště vestibul radnice. </w:t>
      </w:r>
    </w:p>
    <w:p>
      <w:pPr/>
      <w:r>
        <w:rPr/>
        <w:t xml:space="preserve">“Já si myslím, že to je tematicky správně, protože i na té radnici i v té politice je toho pekla dost, takže jsme volili tu cestu toho nebe,” pousmál se Stanislav Kopecký (ANO), starosta Nového Jičína. </w:t>
      </w:r>
    </w:p>
    <w:p>
      <w:pPr/>
      <w:r>
        <w:rPr/>
        <w:t xml:space="preserve">“V nebi si mohou potrubní poštou poslat vánoční poštu Ježíškovi, mohou si navléknout andělské třpytivé korále a ve vánočním ráji na Staré poště je tedy výstava,” sdělila  Dana Dokládalová, SVČ Fokus Nový Jičín. </w:t>
      </w:r>
    </w:p>
    <w:p>
      <w:pPr/>
      <w:r>
        <w:rPr/>
        <w:t xml:space="preserve">Na ni jsou vidět také obrázky, které výtvarnice Dana Dokládalová připravila pro speciální mikulášskou omalovánku. Dostaly ji jako nadílku od města děti ve všech mateřských školách. </w:t>
      </w:r>
    </w:p>
    <w:p>
      <w:pPr/>
      <w:r>
        <w:rPr/>
        <w:t xml:space="preserve">“Protože jsme vyslyšeli přání maminek, že toho sladkého mají děti v rodinách hodně, tak jsme s kolegyněmi a s paní Dokládalovou, která je autorka, vymysleli novojičínskou omalovánku. Přidali jsme k tomu pastelky a  malinký bonbon, a tak doufám, že se to bude dětem líbit,” uvedla Oldřiška Navrátilová, vedoucí Odboru školství, kultury a sportu, MěÚ Nový Jičín.</w:t>
      </w:r>
    </w:p>
    <w:p>
      <w:pPr/>
      <w:r>
        <w:rPr/>
        <w:t xml:space="preserve">Den s Mikulášem je také tradičním dnem, kdy se ve městě rozsvítí vánoční strom. K tomu ale dojde až po setmění.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81/pred-novojicinskou-radnici-nastalo-peklo-uvnitr-panovala-nebeska-atmosf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2026-06-24T05:42:24+02:00</dcterms:created>
  <dcterms:modified xsi:type="dcterms:W3CDTF">2026-06-24T05:42:24+02:00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