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6.12.2019,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patřilo Mikuláši i andělům, kteří rozsvítili strom</w:t>
      </w:r>
    </w:p>
    <w:p>
      <w:pPr/>
      <w:r>
        <w:rPr/>
        <w:t xml:space="preserve">Pekelníci se na Den s Mikulášem usadili na náměstí, zato andělé zvolili jako své stanoviště vestibul radnice. </w:t>
      </w:r>
    </w:p>
    <w:p>
      <w:pPr/>
      <w:r>
        <w:rPr/>
        <w:t xml:space="preserve">“Já si myslím, že to je tematicky správně, protože i an té radnici i v té politice je toho pekla dost, takže jsme volili tu cestu toho nebe,” pousmál se Stanislav Kopecký (ANO), starosta Nového Jičína. </w:t>
      </w:r>
    </w:p>
    <w:p>
      <w:pPr/>
      <w:r>
        <w:rPr/>
        <w:t xml:space="preserve">“V nebi si mohou potrubní poštou poslat vánoční poštu Ježíškovi, mohousi navléknout andělské třpytivé korále a ve vánočním ráji na Staré poště je tedy výstava,” sdělila  Dana Dokládalová, SVČ Fokus Nový Jičín. </w:t>
      </w:r>
    </w:p>
    <w:p>
      <w:pPr/>
      <w:r>
        <w:rPr/>
        <w:t xml:space="preserve">Na ni jsou vidět také obrázky, které výtvarnice Dana Dokládalová připravila pro speciální mikulášskou omalovánku. Dostaly ji jako nadílku od města děti ve všech mateřských školách. </w:t>
      </w:r>
    </w:p>
    <w:p>
      <w:pPr/>
      <w:r>
        <w:rPr/>
        <w:t xml:space="preserve">. </w:t>
      </w:r>
    </w:p>
    <w:p>
      <w:pPr/>
      <w:r>
        <w:rPr/>
        <w:t xml:space="preserve">“Protože jsme vyslyšeli přání maminek, že toho sladkého mají děti v rodinách hodně, tak jsme s kolegyněma a s paní Dokládalovou, která je autorka, vymysleli novojičínskou omalovánku. Přidali jsme k tomu pastelky a  malinký bonbon, a tak doufám, že se to bude dětem líbit,” uvedla Oldřiška Navrátilová, vedoucí Odboru školství, kultury a sportu, MěÚ Nový Jičín.</w:t>
      </w:r>
    </w:p>
    <w:p>
      <w:pPr/>
      <w:r>
        <w:rPr/>
        <w:t xml:space="preserve">“Všem lidem nejen v Novém Jičíně bych rád popřál, ať zklidní, ať zpomalí, ať si ten vánoční čas užijí. Ať advent není jen o těch dárcích, ať je to o tom, že jsme spolu a že jsme šťastni,” vzkázal z pódia novojičínský starosta. </w:t>
      </w:r>
    </w:p>
    <w:p>
      <w:pPr/>
      <w:r>
        <w:rPr/>
        <w:t xml:space="preserve">Den s Mikulášem je také tradičním dnem, kdy se v centru Nového Jičína rozsvítí vánoční strom. To ale nastene až po setmění  a opět za asistence zázračných bytostí. </w:t>
      </w:r>
    </w:p>
    <w:p>
      <w:pPr/>
      <w:r>
        <w:rPr/>
        <w:t xml:space="preserve">“Přiletí andělé, kteří svými peříčky rozsvítí vánoční strom. Předcházet tomu bude hodinový program s akrobaty, čerty, bude to kouzelná dream show s různými ohňovými efekty,” prozradila IVA POLLAKOVÁ, ředitelka MKS Nový Jičín.</w:t>
      </w:r>
    </w:p>
    <w:p>
      <w:pPr/>
      <w:r>
        <w:rPr/>
        <w:t xml:space="preserve">Nazdobený třináct metrů vysoký smrk se pak předvedl v celé své kráse s úderem 17 hodiny. </w:t>
      </w:r>
    </w:p>
    <w:p>
      <w:pPr/>
      <w:r>
        <w:rPr/>
        <w:t xml:space="preserve">Zaplněné náměstí pozdravili také starosta Stanislav Kopecký a děkan zdejší farnosti římskokatolické církve Alois Peroutka.</w:t>
      </w:r>
    </w:p>
    <w:p>
      <w:pPr/>
      <w:r>
        <w:rPr/>
        <w:t xml:space="preserve">“Já bych vám chtěl v počátku adventní doby popřát, aby ve vašich srdcích bylo hodně světla,” pronesl Alois Peroutka, děkan a farář Římskokatolické církve Nový Jičín. </w:t>
      </w:r>
    </w:p>
    <w:p>
      <w:pPr/>
      <w:r>
        <w:rPr/>
        <w:t xml:space="preserve">Celý slavnostní den pak ukončily společně zpívané vánoční písně s Mikulášem a následný koncert novojičínské kapely Rocca acoustic.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401/namesti-patrilo-mikulasi-i-andelum-kteri-rozsvitil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2026-06-25T01:39:33+02:00</dcterms:created>
  <dcterms:modified xsi:type="dcterms:W3CDTF">2026-06-25T01:39:33+02:00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