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6.12.2019,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Fokus servíruje vánočky z montážní pěny</w:t>
      </w:r>
    </w:p>
    <w:p>
      <w:pPr/>
      <w:r>
        <w:rPr/>
        <w:t xml:space="preserve">Hlavními tvůrci vánočních výstav na Staré poště jsou v posledních letech výtvarníci  ze Střediska volného času Fokus. Letos připravili kreativní přehlídku s názvem Vánočky z Fokusu. </w:t>
      </w:r>
    </w:p>
    <w:p>
      <w:pPr/>
      <w:r>
        <w:rPr/>
        <w:t xml:space="preserve">“Vánočky upekly menší děti z montážní pěny. Pak jsme je nabarvili a ozdobili, tak aby připomínaly opravdové vánoční pečivo. Takže Fokus je teď známý tím,. že peče vánočky z montážní pěny a kapry  u nás děláme z keramické hlíny,” pousmála se  Dana Dokládalová, SVČ Fokus Nový Jičín.</w:t>
      </w:r>
    </w:p>
    <w:p>
      <w:pPr/>
      <w:r>
        <w:rPr/>
        <w:t xml:space="preserve">Na výstavě se podíleli děti i dospělí, kteří do Fokusu dochází do různých výtvarných a rukodělných kroužků.</w:t>
      </w:r>
    </w:p>
    <w:p>
      <w:pPr/>
      <w:r>
        <w:rPr/>
        <w:t xml:space="preserve">“Tady jsou výtvarné práce z druhého stupně výtvarné školy, který vede Jana Tošovská. Jsou to práce starších dětí, které se připravují na různé umělecké školy. Jsou to kresby, malby, kombinované techniky,” ukázala Dana Dokládalová. </w:t>
      </w:r>
    </w:p>
    <w:p>
      <w:pPr/>
      <w:r>
        <w:rPr/>
        <w:t xml:space="preserve">Další prostor výstavní síně patří například paličkované krajce, tyto něžné výrobky vznikají ve Fokusu pod vedením Hany Hyžákové. </w:t>
      </w:r>
    </w:p>
    <w:p>
      <w:pPr/>
      <w:r>
        <w:rPr/>
        <w:t xml:space="preserve">“A samozřejmě nedílnou součástí každé výstavy je keramika z Fokusu, která vzniká v keramických kroužcích Slávky Štrbavé. Snažili jsme se udělat vánoční motivy, to znamená betlémy, anděly, stromečky, kapry, “ upozornila na další část prací vedoucí výtvarnice Fokusu. </w:t>
      </w:r>
    </w:p>
    <w:p>
      <w:pPr/>
      <w:r>
        <w:rPr/>
        <w:t xml:space="preserve">Vystaveny jsou zde také zvětšené listy z omalovánky s novojičínskou tématikou, kterou Dana Dokládalová připravila pro město a dostaly ji v rámci mikulášské nadílky děti ve všech mateřských školách.  </w:t>
      </w:r>
    </w:p>
    <w:p>
      <w:pPr/>
      <w:r>
        <w:rPr/>
        <w:t xml:space="preserve">“Omalovánka je o Novém Jičíně, co se tady děje, jsou tam třeba slavnosti, Hückelovy vily, Svinec a další motivy,” sdělila Dana Dokládalová.</w:t>
      </w:r>
    </w:p>
    <w:p>
      <w:pPr/>
      <w:r>
        <w:rPr/>
        <w:t xml:space="preserve">Výstava Vánočky z Fokusu bude na Staré poště k vidění už jen do pátku 20.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403/fokus-serviruje-vanocky-z-montazni-p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2026-05-12T19:20:55+02:00</dcterms:created>
  <dcterms:modified xsi:type="dcterms:W3CDTF">2026-05-12T19:20:55+02:00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