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schválila rozpočet na příští rok. Opozice pro něj ruku ale nezvedla</w:t>
      </w:r>
    </w:p>
    <w:p>
      <w:pPr/>
      <w:r>
        <w:rPr/>
        <w:t xml:space="preserve">Přesto, že Orlová schválila vyrovnaný rozpočet, opozice má obavy, že plánované příjmy nebudou tak vysoké, jak s nimi město počítá. Hnutí ANO nepodpořilo rozpočet i z jiného důvodu.</w:t>
      </w:r>
    </w:p>
    <w:p>
      <w:pPr/>
      <w:r>
        <w:rPr/>
        <w:t xml:space="preserve">“Současné vedení města vysoutěžilo elektrickou energii o zhruba 50% dráž, ale bohužel tam není žádná alokovaná částka na toto navýšení. A to vysvětlení ze strany města bylo takové, že příspěvkové organizace si budou muset sáhnout na svůj rezervní fond,” řekla zastupitelka Petra Jenčmionková (ANO).</w:t>
      </w:r>
    </w:p>
    <w:p>
      <w:pPr/>
      <w:r>
        <w:rPr/>
        <w:t xml:space="preserve">V hlasování o rozpočtu se zdržela i strana ODS.</w:t>
      </w:r>
    </w:p>
    <w:p>
      <w:pPr/>
      <w:r>
        <w:rPr/>
        <w:t xml:space="preserve">“Tento rozpočet je sestaven prakticky deficitně, čerpá finanční prostředky z úvěru a z financí z výsledku hospodaření z letošního roku. Myslím si, že rozpočet by měl být postaven tak, aby byl vyrovnaný,” dodal zastupitel Martin Sliwka.</w:t>
      </w:r>
    </w:p>
    <w:p>
      <w:pPr/>
      <w:r>
        <w:rPr/>
        <w:t xml:space="preserve">30 milionový úvěr radnice prý už musí začít čerpat.</w:t>
      </w:r>
    </w:p>
    <w:p>
      <w:pPr/>
      <w:r>
        <w:rPr/>
        <w:t xml:space="preserve">“Ano, máme vyrovnaný v tuto chvíli s úvěrem, který máme přijatý. Díky tomu je rozpočet vyrovnaný. Naplánováno je čerpání ve výši zhruba 30 milionů korun, je to z toho důvodu, že úvěr už se musí čerpat, protože bychom se mohli dostat do problémů, protože máme schválený úvěr a nečerpáme ho. Opravdu každý rok se postupně v průběhu roku upravoval rozpočet. Takže ano, jsou tam některé věci, které nejsou jasné, ale myslím, že je dobře, že se rozpočet schválil,” řekl starosta Orlové Miroslav Chlubna (NEZ+Změna pro lidi).</w:t>
      </w:r>
    </w:p>
    <w:p>
      <w:pPr/>
      <w:r>
        <w:rPr/>
        <w:t xml:space="preserve">Rozpočet počítá s opravou parkovacího domu za zhruba 23 milionů korun, také s projektovou dokumentací na letní koupaliště a město podpoří například opět i participativní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40/orlova-schvalila-rozpocet-na-pristi-rok-opozice-pro-nej-ruku-ale-nez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