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pomohli nachystat mikuláškou nadílku, Anděla na holičkách nenechali</w:t>
      </w:r>
    </w:p>
    <w:p>
      <w:pPr/>
      <w:r>
        <w:rPr/>
        <w:t xml:space="preserve">Mikulášká besídka, kterou pro žáky základní školy připravil ve spolupráci s pedagogy spolek Rodiče a škola byl zahájen v sále domu PZKO tradičním vystoupením mažoretek. Po nich se organizace ujal anděl. Ten toho ale měl letos také hodně a pro Mikuláše nestačil vše řádně nachystat. O pomoc proto požádal nejen samotné peklo, ale i všechny přítomné děti. Před prací je ale důležité, pořádně se roztáhnout a to nejlépe tancem. </w:t>
      </w:r>
    </w:p>
    <w:p>
      <w:pPr/>
      <w:r>
        <w:rPr/>
        <w:t xml:space="preserve">Jak sami vidíte, děti si s úkoly hravě poradily a pro Mikuláše vše řádně nachystaly.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8519/skolaci-pomohli-nachystat-mikulaskou-nadilku-andela-na-holickach-nenech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2026-04-30T09:31:22+02:00</dcterms:created>
  <dcterms:modified xsi:type="dcterms:W3CDTF">2026-04-30T09:31:22+02:00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