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19.12.2019,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Poplatek za odpad se po sedmi letech zvyšuje, naopak osvobozeny od něj jsou malé děti</w:t>
      </w:r>
    </w:p>
    <w:p>
      <w:pPr/>
      <w:r>
        <w:rPr/>
        <w:t xml:space="preserve">Sazba místního poplatku za komunální odpad se mimo jiné stanovuje z nákladů obce na</w:t>
      </w:r>
    </w:p>
    <w:p>
      <w:pPr/>
      <w:r>
        <w:rPr/>
        <w:t xml:space="preserve">sběr a likvidaci odpadu v předešlém roce. V roce 2018 tedy město za odpady vynaložilo </w:t>
      </w:r>
    </w:p>
    <w:p>
      <w:pPr/>
      <w:r>
        <w:rPr/>
        <w:t xml:space="preserve">téměř 23 milionů korun. I proto si lidé v roce 2020 za odpady připlatí, sazba se zvedá o 48 korun na osobu, tedy na rovných šest set korun.. </w:t>
      </w:r>
    </w:p>
    <w:p>
      <w:pPr/>
      <w:r>
        <w:rPr/>
        <w:t xml:space="preserve">“Jednotlivé náklady na jednu osobu na kalendářní rok činily v roce 2018 už 910 korun. V letošním roce se budeme pohybovat kolem tisíce korun na jednoho obyvatele. Samozřejmě ten rozdíl peněz. které vybereme od občanů, a které vkládá město, je zhruba tři a půl milionu  korun. Tyto peníze jdou z rozpočtu města,” uvedl Stanislav Kopecký (ANO), starosta Nového Jičína.   </w:t>
      </w:r>
    </w:p>
    <w:p>
      <w:pPr/>
      <w:r>
        <w:rPr/>
        <w:t xml:space="preserve">“Poplatek se zvedl z toho důvodu, že v podstatě sedm let nebyl zvyšován a byl na výši 552 korun s tím, že dříve se zvyšoval téměř každý rok nebo co dva roky. A také z toho důvodu, že náklady narůstají a chystá se i úprava zákona, který zvýší poplatek  za skládkování,” podotkl Ondřej Syrovátka (SZ), 2. místostarosta Nového Jičína.</w:t>
      </w:r>
    </w:p>
    <w:p>
      <w:pPr/>
      <w:r>
        <w:rPr/>
        <w:t xml:space="preserve">Platit za odpady nemusí v Novém Jičíně lidé, kteří pobývají déle než půl roku v zahraničí nebo 90 dní v nemocnici, klienti chráněného bydlení, domovů pro seniory a dětských domovů. A nově také právě narozené děti. </w:t>
      </w:r>
    </w:p>
    <w:p>
      <w:pPr/>
      <w:r>
        <w:rPr/>
        <w:t xml:space="preserve">“V naši koalici proběhla diskuze a přijali jsme návrh, že od příštího roku nebudeme poplatek ve výši 600 korun vybírat od nově narozených dětí po dobu 12 měsíců,” doplnil starosta města. </w:t>
      </w:r>
    </w:p>
    <w:p>
      <w:pPr/>
      <w:r>
        <w:rPr/>
        <w:t xml:space="preserve">“Předpokládané navýšení příjmů, díky zvýšení místního poplatku za komunální odpad, je meziročně zhruba 1,2 miliony korun. Naopak osvobození dětí do jednoho roku věku by z hlediska statistiky minulých let mělo vyjít zhruba na 160 tisíc korun. I přes toto zvýšení místního poplatku budě město nemalou částku sanovat ze svého rozpočtu,” konstatoval Václav Dobrozemský (ODS), 1. místostarosta Nového Jičína. </w:t>
      </w:r>
    </w:p>
    <w:p>
      <w:pPr/>
      <w:r>
        <w:rPr/>
        <w:t xml:space="preserve">Poplatek za celý rok musí občané uhradit do 30. června příštího roku. Platbu lze provéstbezhotovostním převodem na účet města nebo v hotovosti na pokladně úřadu na Divadelní ulici.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540/poplatek-za-odpad-se-po-sedmi-letech-zvysuje-naopak-osvobozeny-od-nej-jsou-mal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2026-04-11T17:50:49+02:00</dcterms:created>
  <dcterms:modified xsi:type="dcterms:W3CDTF">2026-04-11T17:50:49+02:00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