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nafasovali lyže a vyrazili na hory. Beskydy a Jeseníky budou bezpečnější</w:t>
      </w:r>
    </w:p>
    <w:p>
      <w:pPr/>
      <w:r>
        <w:rPr/>
        <w:t xml:space="preserve">Tak tento pohled se vám od letošní zimy může naskytnout kdekoliv horských střediscích Beskyd či Jeseníků. Policisté na skialpových lyžích stoupají svahem a nebo naopak sjíždějí po sjezdovce dolů. V těchto případech půjde především o prevenci. Už jejich přítomnost totiž může odradit například případné zloděje. "Bezpečně na horách znamená prevenci a ne represi. Znamená to policisty na sjezdovkách, turistických trasách, v chatových oblastech v zimním období, kdy se tam majitelé nemohou dostat," popisuje ředitel PČR MS kraje Tomáš Kužel. </w:t>
      </w:r>
    </w:p>
    <w:p>
      <w:pPr/>
      <w:r>
        <w:rPr/>
        <w:t xml:space="preserve">Tito policisté byli vybráni z řad příslušníků speciální pořádkové jednotky a podmínkou byly zkušenosti s pohybem v horách. Součástí testu by například výběh na sjezdovku ve Skiareálu Bílá v lyžařských botách. "Já sama hodně sportuji. Byla možnost se v průběhu práce pohnout a vyhovoval mi i systém služeb. Tak jsem to zkusila a vyšlo to," říká členka lyžařské policejní hlídky.</w:t>
      </w:r>
    </w:p>
    <w:p>
      <w:pPr/>
      <w:r>
        <w:rPr/>
        <w:t xml:space="preserve">Policisté museli také projít výcvikem u horské služby. právě s ní budou policisté spolupracovat například při pátrání po ztracených lidech. "To není jen takhle, nasadit si tyto věci, ale je třeba se s tou technikou trochu sžít v tom terénu. Sžít se s tím sněhem, se stoupáním, s klesáním a potom se naučit manipulaci s lyžemi ve sjezdech," uvádí člen Horské služba Beskydy.</w:t>
      </w:r>
    </w:p>
    <w:p>
      <w:pPr/>
      <w:r>
        <w:rPr/>
        <w:t xml:space="preserve">Výbava jednoho policisty stála asi 40 tisíc korun a vše financoval krajský úřad. K dispozici mají také skútr, který může mít jak kola tak pásy.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46/policiste-nafasovali-lyze-a-vyrazili-na-hory-beskydy-a-jeseniky-budou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2026-09-13T22:06:15+02:00</dcterms:created>
  <dcterms:modified xsi:type="dcterms:W3CDTF">2026-09-13T22:06:15+02:00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