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19.12.2019, 11:47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Dětem z dětských domovů pomáhá propagační tramvaj. Hledá jim mámu a tátu</w:t>
      </w:r>
    </w:p>
    <w:p>
      <w:pPr/>
      <w:r>
        <w:rPr/>
        <w:t xml:space="preserve">V MS kraji ubývá zájemců o pěstounskou péči, díky které nemusejí děti vyrůstat v dětském domově. Zatímco před třemi lety našlo nový domov 100 dětí, letos zatím jen 87. Přilákat další zájemce má propagační tramvaj, která bude po celý rok jezdit napříč Ostravou a připomínat, že jsou tady děti, které hledají mámu a tátu.</w:t>
      </w:r>
    </w:p>
    <w:p>
      <w:pPr/>
      <w:r>
        <w:rPr/>
        <w:t xml:space="preserve">“My jsme jeden z nejúspěšnějších krajů v rámci ČR a máme v současné době více jak 2500 pěstounských rodin. Ale i přesto v současné době máme více jak 500 dětí v dětských domovech, kterým by jsme chtěli najít rodinu. V této tramvaji si budou moct lidé přečíst i na letácích právě holčičku nebo chlapečka, který hledá svou rodinu, jejich příběhy,” uvádí Jiří Navrátil, náměstek hejtmana MS kraje</w:t>
      </w:r>
    </w:p>
    <w:p>
      <w:pPr/>
      <w:r>
        <w:rPr/>
        <w:t xml:space="preserve">Pěstouni se o svěřené děti starají po dobu jednoho roku, poté dítě přechází do náhradní rodiny. A stojí to za to, byť jste s dítětem tak krátkou dobu.</w:t>
      </w:r>
    </w:p>
    <w:p>
      <w:pPr/>
      <w:r>
        <w:rPr/>
        <w:t xml:space="preserve">“Když víte, že na konci je někdo milující, kdo  tam na něho čeká, kdo podstoupil neskutečné věci pro to, aby mohl dítě mít a vy jste ten, kdo mu to dítě předá, tak je to neskutečně nádherný pocit,” říká Renata Skarková, pěstounka</w:t>
      </w:r>
    </w:p>
    <w:p>
      <w:pPr/>
      <w:r>
        <w:rPr/>
        <w:t xml:space="preserve">Veškeré informace o pěstounství najdete také na stránkách kampaně Dejme dětem rodinu, kde jsou  i kontakty na pracovníky krajského úřadu, kteří vám podají pomocnou ruku.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moravskoslezsky-kraj/cely-ms-kraj/11000018577/detem-z-detskych-domovu-pomaha-propagacni-tramvaj-hleda-jim-mamu-a-tat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2026-09-27T15:30:08+02:00</dcterms:created>
  <dcterms:modified xsi:type="dcterms:W3CDTF">2026-09-27T15:30:08+02:00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