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24.12.2019,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zážitky ve formě dárků si senioři užili</w:t>
      </w:r>
    </w:p>
    <w:p>
      <w:pPr/>
      <w:r>
        <w:rPr/>
        <w:t xml:space="preserve">Módní přehlídka, vystoupení dětí, vtipné scénky a mnoho dalších kulturních vystoupení si užili senioři v kulturním domě Akord. Poslední akci letošního roku si nenechali ujít senioři nejen z Jižního města, ale i širokého okolí.</w:t>
      </w:r>
    </w:p>
    <w:p>
      <w:pPr/>
      <w:r>
        <w:rPr/>
        <w:t xml:space="preserve">“Je to takové shrnutí vlastně celoroční činnosti a je to komponovaný pořad, který je složen z pomyslných dárků a přání a já jsem moc ráda že se na něm podílejí nejen senioři, kteří představí svá vystoupení, ale třeba i mladí lidé např. ze ZUŠ Petrželky plus samozřejmě profesionální umělci,” popisuje akci Dagmar Hrabovská, místostarostka MOb Ostrava-Jih</w:t>
      </w:r>
    </w:p>
    <w:p>
      <w:pPr/>
      <w:r>
        <w:rPr/>
        <w:t xml:space="preserve">“Oni si napsali přání a snažili jsme se tam, kde byla většina, se podřídit a pozvat, ať už to byla ZUŠ, nebo dámy z Bolatic přijely, taky naše misky nám předvedou  módní přehlídku z nádherného hedvábí, vzdušného materiálu, který myslím zaujme všechny přítomné, no a na vrchol akce máme připraveno opravdové překvapení,” říká Šárka Zubková, organizátorka akcí pro seniory</w:t>
      </w:r>
    </w:p>
    <w:p>
      <w:pPr/>
      <w:r>
        <w:rPr/>
        <w:t xml:space="preserve">Tím byl mistr tance Zdeněk Chlopčík, který se se seniory podělil o své zážitky ze světa tance. A dozvěděli se i to, že načit se tančit není nic těžkého. </w:t>
      </w:r>
    </w:p>
    <w:p>
      <w:pPr/>
      <w:r>
        <w:rPr/>
        <w:t xml:space="preserve">“Když máte vedle sebe profesionála, tak to tak těžké není. Když se jedná třeba o jeden tanec, tak nevím, źa 3 dny je schopný se to naučit. Tanec je velmi jednoduchá záležitost, samozřejmě se musí začít od těch nejjednodušších věcí až po ty složitější, takže ty základy se dají za hodinku. za dvě, naučit,” vysvětluje Zdeněk Chlopčík, mistr tance</w:t>
      </w:r>
    </w:p>
    <w:p>
      <w:pPr/>
      <w:r>
        <w:rPr/>
        <w:t xml:space="preserve">Publikum skvěle pobavily i Bolatické babky, které do velkého sálu vnesly trochu folklóru.</w:t>
      </w:r>
    </w:p>
    <w:p>
      <w:pPr/>
      <w:r>
        <w:rPr/>
        <w:t xml:space="preserve">“My jsme seniorky z Bolatic, my zpíváme a povídáme po našimu. Hlučínsko včil všici věďu, jak to s Hlučínskem bylo. Tentokrát jsme přijeli, protože už jdou vánoce, vánoční čas, tak jsme si připravili vánoční pásmo.” uvádí Zuzana Blahetková, Bolatické babky</w:t>
      </w:r>
    </w:p>
    <w:p>
      <w:pPr/>
      <w:r>
        <w:rPr/>
        <w:t xml:space="preserve">Závěrečnou akci si všichni užili a odcházeli s úsměvy na tváři.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8640/kulturni-zazitky-ve-forme-darku-si-seniori-uz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2026-05-18T00:52:05+02:00</dcterms:created>
  <dcterms:modified xsi:type="dcterms:W3CDTF">2026-05-18T00:52:05+02:00</dcterms:modified>
</cp:coreProperties>
</file>

<file path=docProps/custom.xml><?xml version="1.0" encoding="utf-8"?>
<Properties xmlns="http://schemas.openxmlformats.org/officeDocument/2006/custom-properties" xmlns:vt="http://schemas.openxmlformats.org/officeDocument/2006/docPropsVTypes"/>
</file>