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30.12.2019,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 srazu otužilců šel mráz po zádech, voda měla jen 4 stupně</w:t>
      </w:r>
    </w:p>
    <w:p>
      <w:pPr/>
      <w:r>
        <w:rPr/>
        <w:t xml:space="preserve">Setkání otužilců na bruntálském Kobylím rybníce se stalo už tradiční povánoční akcí. Na Boží hod sem každoročně míří milovníci otužování i stovky diváků, pro které je Bruntálský krystalek vítaným zpestřením svátečních dnů. Letos překvapily hlavně ženy, kterých se u rybníku sešly tři, tedy nejvíc za celou historii této akce..</w:t>
      </w:r>
    </w:p>
    <w:p>
      <w:pPr/>
      <w:r>
        <w:rPr/>
        <w:t xml:space="preserve">Já se letos bojím hrozně moc a pořád váhám. Plavky na sobě mám a váhám, váhám. Protože jsem přestala chodit do sauny, jsem nemohla dva měsíce, takže nejsem vůbec trénovaná.</w:t>
      </w:r>
    </w:p>
    <w:p>
      <w:pPr/>
      <w:r>
        <w:rPr/>
        <w:t xml:space="preserve">“Já mám spíš trému, z té vody ani tak strach nemám, jako spíš trému  abych nesletěla z toho kopce. Pocity jsou zatím smíšené, je to poprvé, tak jak všechno poprvé, smíšené pocity Uvidím,” říká Lenka Nováková, nová účastnice, Bruntál</w:t>
      </w:r>
    </w:p>
    <w:p>
      <w:pPr/>
      <w:r>
        <w:rPr/>
        <w:t xml:space="preserve">Celkem se letošního bruntálského krystálku zúčastnilo 18 otužilců, mezi nimi i Pavel Poljanský, dálkový plavec a zakladatel tohoto setkání.</w:t>
      </w:r>
    </w:p>
    <w:p>
      <w:pPr/>
      <w:r>
        <w:rPr/>
        <w:t xml:space="preserve">“Já se těším vždycky celý rok. Pro mě je to taková oslava vánoc, jako součást toho Štědrého dne a sejít se tady s lidmi, ať už s širokou veřejností a nebo tady s kolegy v ledové vodě To je taková část oslav těch vánočních svátků,” uvádí Pavel Poljanský</w:t>
      </w:r>
    </w:p>
    <w:p>
      <w:pPr/>
      <w:r>
        <w:rPr/>
        <w:t xml:space="preserve">Voda měla letos 4 stupně, což pro otužilce nebyla žádná výhoda. </w:t>
      </w:r>
    </w:p>
    <w:p>
      <w:pPr/>
      <w:r>
        <w:rPr/>
        <w:t xml:space="preserve">“Voda asi bude chladnější, vždycky je chladnější, když není led.” </w:t>
      </w:r>
    </w:p>
    <w:p>
      <w:pPr/>
      <w:r>
        <w:rPr/>
        <w:t xml:space="preserve">Vůbec nejhorší pro všechny bylo dostat se k vodě. Kvůli deště byla půda hodně promočená a všude bylo plno bahna. Nakonec to ale všichni zvládli  Nejpočetnější skupina otužilců přijela z Nové Vsi a všichni se do vody vrhli v tričkách. Ta je ale nezahřála. </w:t>
      </w:r>
    </w:p>
    <w:p>
      <w:pPr/>
      <w:r>
        <w:rPr/>
        <w:t xml:space="preserve">“No, studená, přiznávám, vzal jsem si tričko, aby mi bylo teplo, nefunguje to, usmívá se Pavel Poljanský </w:t>
      </w:r>
    </w:p>
    <w:p>
      <w:pPr/>
      <w:r>
        <w:rPr/>
        <w:t xml:space="preserve">“Voda je docela studená, ale trošku mě táhl bramborový salát ke dnu, takže musel jsem rychle ven,” říká Jaroslav Klečka, Plzeň</w:t>
      </w:r>
    </w:p>
    <w:p>
      <w:pPr/>
      <w:r>
        <w:rPr/>
        <w:t xml:space="preserve">“Voda byla studená. i když venku je teplo, ale je tu samé bláto, takže jsme špinaví až po krk. Úplně černí.” Alena Svobodová, Bruntál</w:t>
      </w:r>
    </w:p>
    <w:p>
      <w:pPr/>
      <w:r>
        <w:rPr/>
        <w:t xml:space="preserve">14. ročník bruntálského krystálku zvládli úplně všichni. Ve studené vodě mohl být každý jak dlouho chtěl. Největší odvahou bylo se do ní ponořit. A to se všem povedlo.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8645/ze-srazu-otuzilcu-sel-mraz-po-zadech-voda-mela-jen-4-stup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2026-05-13T21:59:44+02:00</dcterms:created>
  <dcterms:modified xsi:type="dcterms:W3CDTF">2026-05-13T21:59:44+02:00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