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ruší ambulanci K-centra. Za narkomany vyrazí do ulic</w:t>
      </w:r>
    </w:p>
    <w:p>
      <w:pPr/>
      <w:r>
        <w:rPr/>
        <w:t xml:space="preserve">Ambulantní službu K-centra od letošního roku nahradí terénní služba, Zapojí se do ní 3 sociální pracovníci, kteří budou pomáhat zejména lidem závislých na drogách v ulicích města každý pracovní den od 8 do 15 hodin. </w:t>
      </w:r>
    </w:p>
    <w:p>
      <w:pPr/>
      <w:r>
        <w:rPr/>
        <w:t xml:space="preserve">“Popřípadě existuje i možnost se individuálně domluvit. Uživatelé mají na nás telefonický kontakt, mají i informační leták s místy, kde se budeme nacházet. V kolik hodin, v který den apod. Kromě výměnného programu jim budeme poskytovat také základní poradenství, mastičky, obvazový materiál na drobné poranění a podobně,” říká jedna ze sociálních pracovnic</w:t>
      </w:r>
    </w:p>
    <w:p>
      <w:pPr/>
      <w:r>
        <w:rPr/>
        <w:t xml:space="preserve">V K-centru měli loni registrovaných přes 460 klientů, Aktivně tuto službu využívalo zhruba 150 z nich. Většinou se jednalo o dlouhodobé uživatele pervitinu. Jejich věkový průměr byl 37 let.</w:t>
      </w:r>
    </w:p>
    <w:p>
      <w:pPr/>
      <w:r>
        <w:rPr/>
        <w:t xml:space="preserve">“Jinak naše zázemí jako terénních pracovníků bude na Doubravanu, kde kromě nás bude taky působit ČČK, který těmto lidem bude poskytovat  hygienický servis, potravinový servis plus každý čtvrtek by měl červený kříž provádět i zdravotnické ošetření lidem bez domova v terénu,” uvádí jedna ze sociálních pracovnic</w:t>
      </w:r>
    </w:p>
    <w:p>
      <w:pPr/>
      <w:r>
        <w:rPr/>
        <w:t xml:space="preserve">“Tato služba bude zpoplatněna  10 korunami. Za těch 10 korun tam lidé, kteří budou bez přístřeší, budou moci využívat jednak hygienický servis, jednak si tam budou moci vyprat své prádlo a také si uvařit nějakou sáčkovou polévku, eventuálně teplý nápoj,” dodává Naděžda Kubalová, místostarostka Orlové</w:t>
      </w:r>
    </w:p>
    <w:p>
      <w:pPr/>
      <w:r>
        <w:rPr/>
        <w:t xml:space="preserve">Odborné poradenství pak bude lidem s jakoukoli závislostí poskytovat Modrý kříž, který má zázemí v centru Maják. </w:t>
      </w:r>
    </w:p>
    <w:p>
      <w:pPr/>
      <w:r>
        <w:rPr/>
        <w:t xml:space="preserve">Ambulantní službu K-centra od letošního roku nahradí terénní služba, Zapojí se do ní 3 sociální pracovníci, kteří budou pomáhat zejména lidem závislých na drogách v ulicích města každý pracovní den od 8 do 15 hodin. </w:t>
      </w:r>
    </w:p>
    <w:p>
      <w:pPr/>
      <w:r>
        <w:rPr/>
        <w:t xml:space="preserve">“Popřípadě existuje i možnost se individuálně domluvit. Uživatelé mají na nás telefonický kontakt, mají i informační leták s místy, kde se budeme nacházet. V kolik hodin, v který den apod. Kromě výměnného programu jim budeme poskytovat také základní poradenství, mastičky, obvazový materiál na drobné poranění a podobně,” </w:t>
      </w:r>
    </w:p>
    <w:p>
      <w:pPr/>
      <w:r>
        <w:rPr/>
        <w:t xml:space="preserve">V K-centru měli loni registrovaných přes 460 klientů, Aktivně tuto službu využívalo zhruba 150 z nich. Většinou se jednalo o dlouhodobé uživatele pervitinu. Jejich věkový průměr byl 37 let.</w:t>
      </w:r>
    </w:p>
    <w:p>
      <w:pPr/>
      <w:r>
        <w:rPr/>
        <w:t xml:space="preserve">“Jinak naše zázemí jako terénních pracovníků bude na Doubravanu, kde kromě nás bude taky působit ČČK, který těmto lidem bude poskytovat  hygienický servis, potravinový servis plus každý čtvrtek by měl červený kříž provádět i zdravotnické ošetření lidem bez domova v terénu,” uvádí Kubalová</w:t>
      </w:r>
    </w:p>
    <w:p>
      <w:pPr/>
      <w:r>
        <w:rPr/>
        <w:t xml:space="preserve">“Tato služba bude zpoplatněna  10 korunami. Za těch 10 korun tam lidé, kteří budou bez přístřeší, budou moci využívat jednak hygienický servis, jednak si tam budou moci vyprat své prádlo a také si uvařit nějakou sáčkovou polévku, eventuálně teplý nápoj,” dodává </w:t>
      </w:r>
    </w:p>
    <w:p>
      <w:pPr/>
      <w:r>
        <w:rPr/>
        <w:t xml:space="preserve">Odborné poradenství pak bude lidem s jakoukoli závislostí poskytovat Modrý kříž, který má zázemí v centru Maják.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8690/orlova-rusi-ambulanci-kcentra-za-narkomany-vyrazi-do-u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2026-08-23T12:01:20+02:00</dcterms:created>
  <dcterms:modified xsi:type="dcterms:W3CDTF">2026-08-23T12:01:20+02:00</dcterms:modified>
</cp:coreProperties>
</file>

<file path=docProps/custom.xml><?xml version="1.0" encoding="utf-8"?>
<Properties xmlns="http://schemas.openxmlformats.org/officeDocument/2006/custom-properties" xmlns:vt="http://schemas.openxmlformats.org/officeDocument/2006/docPropsVTypes"/>
</file>