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13.1.2020, 17:21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Rodiče z F-M volí pro děti spíše česká jména. Vede Eliška a Matyáš</w:t>
      </w:r>
    </w:p>
    <w:p>
      <w:pPr/>
      <w:r>
        <w:rPr/>
        <w:t xml:space="preserve">V uplynulém roce se ve frýdeckomístecké porodnici narodilo celkem 1 184 dětí. V porovnání s předchozím rokem je to o 91 miminek více. Na svět přišlo dohromady 590 chlapců a 594 děvčat. V 8 případech porodníci pomáhali na svět dvojčatům. </w:t>
      </w:r>
    </w:p>
    <w:p>
      <w:pPr/>
      <w:r>
        <w:rPr/>
        <w:t xml:space="preserve">“Mezi neoblíbenější dívčí jména v loňském roce patřila opět Eliška, která se na špicioblíbenosti drží již od roku 2017. Následovala Tereza, Adéla a Viktorie. Mezi jmény vedl Matyáš, který byl loni na třetí pozici. Následoval Antonín, Adam a taky Jakub, který je na předních pozicích od roku 2014,” uvedla mluvčí Magistrátu Frýdku-Místku Jana Matějíková.</w:t>
      </w:r>
    </w:p>
    <w:p>
      <w:pPr/>
      <w:r>
        <w:rPr/>
        <w:t xml:space="preserve">Našly se samozřejmě i výjimky a některé děti tak dostaly do vínku jména, která u nás nejsou příliš obvyklá. Mezi chlapci to byla například jména jako Don, Odin nebo Aryan a mezi dívkami se pak objevilo jméno Ruby, Zoja či Maura. Možnost dát svým dětem dvě jména využili rodiče u 32 dětí, což je stejně jako v roce 2018.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18772/rodice-z-fm-voli-pro-deti-spise-ceska-jmena-vede-eliska-a-matya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2026-07-10T22:04:20+02:00</dcterms:created>
  <dcterms:modified xsi:type="dcterms:W3CDTF">2026-07-10T22:04:20+02:00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