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14.1.2020, 10:57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Opatření při krizových situacích? Aplikace a chytré kamery</w:t>
      </w:r>
    </w:p>
    <w:p>
      <w:pPr/>
      <w:r>
        <w:rPr/>
        <w:t xml:space="preserve">Aplikace Záchranka, kterou si můžete stáhnout do svého mobilního telefonu, dosud sloužila hlavně k přivolání pomoci. „Ona má i další nástroje, třeba přijmout zprávy z bezpečnostních integrovaných center,“ vysvětlil Ivo Vondrák (ANO), hejtman MS kraje.</w:t>
      </w:r>
    </w:p>
    <w:p>
      <w:pPr/>
      <w:r>
        <w:rPr/>
        <w:t xml:space="preserve">V podobných případech by se tak v budoucnu mohlo zabránit panice. „V momentě se dozví spousta lidí, že dochází ke střelbě a může to zabránit chaosu,“ dodal Vondrák.</w:t>
      </w:r>
    </w:p>
    <w:p>
      <w:pPr/>
      <w:r>
        <w:rPr/>
        <w:t xml:space="preserve">Dalším opatřením bude využití chytrých kamer v nemocnicích. „Lze v nich rozpoznat útočníka, který je vybaven zbraní,“ informoval hejtman kraje.</w:t>
      </w:r>
    </w:p>
    <w:p>
      <w:pPr/>
      <w:r>
        <w:rPr/>
        <w:t xml:space="preserve">Výstupy z chytrých kamer by pak vyhodnocoval ostravský superpočítač a informoval záchranné složky.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8776/opatreni-pri-krizovych-situacich-aplikace-a-chytre-kame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2026-08-29T19:37:51+02:00</dcterms:created>
  <dcterms:modified xsi:type="dcterms:W3CDTF">2026-08-29T19:37:51+02:00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