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15.1.2020,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Novém Jičíně uzavřela spodní bránu, stávala se azylem pro bezdomovce</w:t>
      </w:r>
    </w:p>
    <w:p>
      <w:pPr/>
      <w:r>
        <w:rPr/>
        <w:t xml:space="preserve">Spodní brána do areálu novojičínské nemocnice je uzavřena od konce loňského roku, projít mohou pouze zaměstnanci. Na opatření si stále těžko zvykají pacienti. </w:t>
      </w:r>
    </w:p>
    <w:p>
      <w:pPr/>
      <w:r>
        <w:rPr/>
        <w:t xml:space="preserve">“Já nevím, o co tady jde. Abychom parkovali na placeném parkovišti?,” reagoval muž před zavřenou bránou. “Nepochopím, proč to je zavřené,” přidal se další pacient nemocnice.</w:t>
      </w:r>
    </w:p>
    <w:p>
      <w:pPr/>
      <w:r>
        <w:rPr/>
        <w:t xml:space="preserve">Důvodem uzamčení vstupu z Purkyňovy ulice je podle vedení nemocnice zvýšení bezpečnosti pacientů a zaměstnanců, a je to pouze jeden z plánovaných kroků, kterými nemocnice reaguje na provedenou analýzu bezpečnosti. </w:t>
      </w:r>
    </w:p>
    <w:p>
      <w:pPr/>
      <w:r>
        <w:rPr/>
        <w:t xml:space="preserve">“Nemocnice je zařízení, které musí být přístupné všem. A když je zařízení přístupné všem, tak se tady stahují lidé, kteří toho zneužívají a kteří v areálu nemocnice tráví čas, který není spojený ani s ošetřením, ani s návštěvou pacientů,” uvedl Jan Káňa, ředitel Nemocnice Nový Jičín.  </w:t>
      </w:r>
    </w:p>
    <w:p>
      <w:pPr/>
      <w:r>
        <w:rPr/>
        <w:t xml:space="preserve">Za loňský rok došlo podle informací nemocnice k více než pěti set případům neoprávněného vniknutí do areálu a ke dvěma napadením personálu. </w:t>
      </w:r>
    </w:p>
    <w:p>
      <w:pPr/>
      <w:r>
        <w:rPr/>
        <w:t xml:space="preserve">“Mohu potvrdit, že jsme zaznamenali několik oznámení ze stran pracovníků nemocnice, a to  zejména v souvislosti s řešením osob, které jsou bez domova,” potvrdil Daniel Rýdel, ředitel MP Nový Jičín. </w:t>
      </w:r>
    </w:p>
    <w:p>
      <w:pPr/>
      <w:r>
        <w:rPr/>
        <w:t xml:space="preserve">“Město Nový Jičín nemohlo v tomto smyslu nic ovlivnit, protože brána i příjezdová komunikace je ve vlastnictví kraje,” konstatoval Václav Dobrozemský (ODS), 1. místostarosta Nového Jičína. </w:t>
      </w:r>
    </w:p>
    <w:p>
      <w:pPr/>
      <w:r>
        <w:rPr/>
        <w:t xml:space="preserve">Radnice s nemocnicí alespoň společně dohodly to, že zpoplatněné parkoviště u hlavního vstupu bude od února od 15 hodin zdarma.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799/nemocnice-v-novem-jicine-uzavrela-spodni-branu-stavala-se-azylem-pro-bezdomo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2026-07-01T10:33:59+02:00</dcterms:created>
  <dcterms:modified xsi:type="dcterms:W3CDTF">2026-07-01T10:33:59+02:00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