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Sjednané úvěry nikdo nesplácel. Podvody mělo páchat 13 obžalovaných z MS kraje</w:t>
      </w:r>
    </w:p>
    <w:p>
      <w:pPr/>
      <w:r>
        <w:rPr/>
        <w:t xml:space="preserve">Přibližně dvě hodiny četla státní zástupkyně obžalobu 13 osob, které se měly podílet na úvěrových podvodech. Celkem se měli dohromady v různých kombinacích dopustit 45 podvodů po celém kraji a nebo pokusů o ně. Společné však měli jedno. Půjčené peníze nevraceli. Většina obžalovaných jsou bílé koně, kterým hlavní organizátoři obstarali falešné dokumenty a půjčku předjednali. "Oba si byli vědomi toho, že se jedná o fiktivní doklad a údaje, když žena ve skutečnosti nebyla nikde zaměstnána a pobírala invalidní důchod," četla obžalobu státní zástupkyně Barbora Zajícová.</w:t>
      </w:r>
    </w:p>
    <w:p>
      <w:pPr/>
      <w:r>
        <w:rPr/>
        <w:t xml:space="preserve">Většinu peněz prý inkasovali organizátoři a osoby, které poskytly bankám osobní dokumenty, dostaly jen zanedbatelné částky. Například za 50 tisícový úvěr to bylo 5 tisíc, za půl milionu 50 tisíc. Organizátoři naslibovali bílým koňům, že za ně budou úvěry hradit. To se ale nestalo. "Jednotlivé úvěrové smlouvy byly na částky od 3 tisíc korun do půl milionu korun. Obžalovaní se měli dopustit tímto jednáním úvěrového podvodu," doplňuje mluvčí Krajského soudu V Ostravě Kláry Krystynová.</w:t>
      </w:r>
    </w:p>
    <w:p>
      <w:pPr/>
      <w:r>
        <w:rPr/>
        <w:t xml:space="preserve">Mezi bílými koňmi je invalidní důchodkyně, matka na mateřské dovolené, student a nebo servírka. Jejich příjmy byly natolik nízké, že by oficiálně nikdy úvěr nedostali.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39/sjednane-uvery-nikdo-nesplacel-podvody-melo-pachat-13-obzalovanych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2026-08-26T01:08:02+02:00</dcterms:created>
  <dcterms:modified xsi:type="dcterms:W3CDTF">2026-08-26T01:08:02+02:00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