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Opavsko má nejnižší nezaměstnanost v kraji</w:t>
      </w:r>
    </w:p>
    <w:p>
      <w:pPr/>
      <w:r>
        <w:rPr/>
        <w:t xml:space="preserve">Pozvolný pokles lidí bez práce trvá už několik let. Na Opavsku dosáhl svého minima vloni v červnu a pak ještě na podzim. Přestože konec roku 2019 byl ve znamení zvyšujícího se počtu lidí bez práce, a to kvůli uvolnění dělníků ze sezónních prací, stále se podíl nezaměstnaných držel pod třemi procenty.</w:t>
      </w:r>
    </w:p>
    <w:p>
      <w:pPr/>
      <w:r>
        <w:rPr/>
        <w:t xml:space="preserve">„Po celý minulý rok jsme se pohybovali od 2,2 do 2,8%. V kraji jsme byli nejlepší a byli jsme vždy pod republikovým průměrem,“ konstatovala Petra Ballová, ředitelka ÚP Opava.</w:t>
      </w:r>
    </w:p>
    <w:p>
      <w:pPr/>
      <w:r>
        <w:rPr/>
        <w:t xml:space="preserve">Nízká nezaměstnanost ale způsobila, že na trhu práce chybí lidé všech profesí: od kuchařů, pokrývačů, zedníků či prodavačů až po lékaře, projektanty nebo učitele. Firmy si zaměstnance přetahují. Snaží se vylepšit jejich platové podmínky a nabízejí také další výhody.</w:t>
      </w:r>
    </w:p>
    <w:p>
      <w:pPr/>
      <w:r>
        <w:rPr/>
        <w:t xml:space="preserve">„Dnes se hovoří automaticky o delší dovolené, případně o benefitech dalšího vzdělávání a nebo také o flexibilní pracovní době," přibližuje Lukáš Pavelek, předseda představenstva Hospodářské komory Opava.</w:t>
      </w:r>
    </w:p>
    <w:p>
      <w:pPr/>
      <w:r>
        <w:rPr/>
        <w:t xml:space="preserve">Na Opavsku jsou k dispozici necelé dvě tisícovky volných míst. Často se jich ujmou cizinci – Slováci či Poláci. Zatímco v roce 2017 vydal opavský úřad práce 123 krátkodobých povolení k práci, vloni jich zaregistroval 10x více.</w:t>
      </w:r>
    </w:p>
    <w:p>
      <w:pPr/>
      <w:r>
        <w:rPr/>
        <w:t xml:space="preserve">"My už nejsme schopni uspokojovat poptávku zaměstnanců po pracovní síle, takže často využívají jak agenturních zaměstnanců, tak cizích státních příslušníků," vysvětluje Ballová.</w:t>
      </w:r>
    </w:p>
    <w:p>
      <w:pPr/>
      <w:r>
        <w:rPr/>
        <w:t xml:space="preserve">Zdá se, že kdo chtěl změnit zaměstnání, měl k tomu nyní ideální příležitost. Příznivý ekonomický vývoj ovšem nebude trvat věčně. A tak je možné očekávat, že v letošním roce bude nezaměstnanost opět pomalu narůstat.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854/opavsko-ma-nejnizsi-nezamestnanost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2026-07-04T08:38:57+02:00</dcterms:created>
  <dcterms:modified xsi:type="dcterms:W3CDTF">2026-07-04T08:38:57+02:00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