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27.1.2020,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Končí rok prasete, začíná rok myši. Vietnamská komunita oslavila v Ostravě příchod nového roku</w:t>
      </w:r>
    </w:p>
    <w:p>
      <w:pPr/>
      <w:r>
        <w:rPr/>
        <w:t xml:space="preserve">V MS kraji žije zhruba 7 tisíc Vietnamců, kteří se během roku často setkávají na nejrůznějších akcích. „Byl to úspěšný rok, i když hodně náročný. Pořádali jsme spoustu společenských akcí, na kterých se my Vietnamci rádi setkáváme,“ prohlásil předseda Vietnamského spolku České republiky Trinh Tan. </w:t>
      </w:r>
    </w:p>
    <w:p>
      <w:pPr/>
      <w:r>
        <w:rPr/>
        <w:t xml:space="preserve">K oslavám nového roku samozřejmě i ve vietnamských tradicích patří spousta dobrého jídla a pití.</w:t>
      </w:r>
    </w:p>
    <w:p>
      <w:pPr/>
      <w:r>
        <w:rPr/>
        <w:t xml:space="preserve">„My pijeme šampaňské a víno a také jsme připravili spoustu vietnamských specialit,“ pochlubil se Chau Hoang, místopředseda Vietnamského spolku.</w:t>
      </w:r>
    </w:p>
    <w:p>
      <w:pPr/>
      <w:r>
        <w:rPr/>
        <w:t xml:space="preserve">S přáním šťastného nového roku se samozřejmě přidává i TV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915/konci-rok-prasete-zacina-rok-mysi-vietnamska-komunita-oslavila-v-ostrave-prichod-nove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2026-05-26T01:20:09+02:00</dcterms:created>
  <dcterms:modified xsi:type="dcterms:W3CDTF">2026-05-26T01:20:09+02:00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