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linky v Ostravě fungují už 10 let. Speciální tlačítka zachraňují životy seniorům</w:t>
      </w:r>
    </w:p>
    <w:p>
      <w:pPr/>
      <w:r>
        <w:rPr/>
        <w:t xml:space="preserve">Senior linka v Ostravě slaví 10 let. Ty první byly nainstalovány 8.února roku 2010 a v současné době jich funguje více než 470. </w:t>
      </w:r>
    </w:p>
    <w:p>
      <w:pPr/>
      <w:r>
        <w:rPr/>
        <w:t xml:space="preserve">“Aktuálně máme za celou dobu existence těchto senior linek více jak 2300 výjezdů po aktivaci těchto tlačítek, kdy ve více než 300 případech došlo následně ze strany strážníků k přivolání rychlé zdravotnické pomoci na místo. Co se týká samotných pomocí, strážníci vždy na místě v případě potřeby poskytují první pomoc, pomáhají seniorům  i v rámci třeba problémů nějakých sociálního ražení, kdy například senior upadne, nemůže sám vstát, v případě nějakých ojedinělých případů voláme i policii ČR,” uvádí Michael Beneš, mluvčí MP Ostrava</w:t>
      </w:r>
    </w:p>
    <w:p>
      <w:pPr/>
      <w:r>
        <w:rPr/>
        <w:t xml:space="preserve">Zařízení se skládá ze tří částí. Řídící jednotky a dvou tlačítek. Jedno nosí senior stále u sebe třeba jako přívěšek a slouží k přivolání pomoci v případě zdravotních potíží, druhé je pak umístěno u dveří do domu či bytu.</w:t>
      </w:r>
    </w:p>
    <w:p>
      <w:pPr/>
      <w:r>
        <w:rPr/>
        <w:t xml:space="preserve">“Slouží v případě, že se na místě nebo na druhé straně dveří nachází nějaká podezřelá osoba. Může to být podomní prodejce, nějaký falešný vnuk apod. V případě této aktivace už pak neprovádíme  zpětné volání, ale hlídka okamžitě vyjede na místo,” vysvětluje Michael Beneš, mluvčí MP Ostrava</w:t>
      </w:r>
    </w:p>
    <w:p>
      <w:pPr/>
      <w:r>
        <w:rPr/>
        <w:t xml:space="preserve">Na senior linku mají nárok osamělí senioři ve věku od 60 let, kteří si o ni musí požádat. </w:t>
      </w:r>
    </w:p>
    <w:p>
      <w:pPr/>
      <w:r>
        <w:rPr/>
        <w:t xml:space="preserve">“Je potřeba, aby zašel na městskou policii a nebo na soc. úřad a vyplnil si takový dotazník, případně to může vyplnit rovnou se strážníkem. který mu vysvětlí, že přibližně necelé dva roky trvá než se tato žádost jakoby dostane na řadu. Seniory potom navštíví strážníci MP, udělají takové dotazníkové šetření další, kde se dozví, kdo je bude kontaktní osoba, jaký je zdravotní stav a poté už nastupuje montáž,” říká Adriana Chylova, preventistka MP Ostrava</w:t>
      </w:r>
    </w:p>
    <w:p>
      <w:pPr/>
      <w:r>
        <w:rPr/>
        <w:t xml:space="preserve">Ze zdravotních důvodů si o speciální tlačítka požádala i paní Boženka ze sídliště Bělský les</w:t>
      </w:r>
    </w:p>
    <w:p>
      <w:pPr/>
      <w:r>
        <w:rPr/>
        <w:t xml:space="preserve">“Děti mám mimo Ostravu na Jižní Moravě a pryč, takže jsem tady sama, takže z toho důvodu, když se mi něco stane, když mám problémy, abych se zas nemusela plazit z ložnice po čtyřech ke dveřím, odemykat a čekat až to přejde, nebo budu volat. My jsme to měli v klubu tady tuhle nabídku, takže myslím jsme dvě nebo tři, co jsme si to daly a další se stejně na to chystají,” svěřila se Božena Vachulková</w:t>
      </w:r>
    </w:p>
    <w:p>
      <w:pPr/>
      <w:r>
        <w:rPr/>
        <w:t xml:space="preserve">Celá služba je bezplatná a pomoc velmi rychlá. Strážníci jsou na místě od přivolání do 5 minut a znají i diagnózu konkrétního člověka.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080/senior-linky-v-ostrave-funguji-uz-10-let-specialni-tlacitka-zachranuji-zivoty-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2026-04-14T14:35:18+02:00</dcterms:created>
  <dcterms:modified xsi:type="dcterms:W3CDTF">2026-04-14T14:35:18+02:00</dcterms:modified>
</cp:coreProperties>
</file>

<file path=docProps/custom.xml><?xml version="1.0" encoding="utf-8"?>
<Properties xmlns="http://schemas.openxmlformats.org/officeDocument/2006/custom-properties" xmlns:vt="http://schemas.openxmlformats.org/officeDocument/2006/docPropsVTypes"/>
</file>