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 se bojí vysokých nákladů. Plánované muzeum textilu Karnola bude mnohem menší</w:t>
      </w:r>
    </w:p>
    <w:p>
      <w:pPr/>
      <w:r>
        <w:rPr/>
        <w:t xml:space="preserve">Krnov řeší, co s areálem bývalé textilky Karnola. Národní kulturní památku předloni v prosinci, tedy těsně před plánovanou revitalizací, zachvátil požár. Poničil zejména dílnu vzorkovny, která byla ve stavu posledního pracovního dne, čímž byla unikátní ve střední Evropě. Celý areál se tak měl proměnit v ojedinělé interaktivní muzeum textilu. </w:t>
      </w:r>
    </w:p>
    <w:p>
      <w:pPr/>
      <w:r>
        <w:rPr/>
        <w:t xml:space="preserve">“Prostory Karnoly měly sloužit podle původního projektu celé pro městské muzeum v Krnově, nyní se uvažuje, že v areálu městské muzeum vznikne, ale bude podstatně prostorově skromnější. Při rozhodování zastupitelů hrála roli především vysoká částka, kterou se mělo město na projektu podílet,” uvádí Dita Círová, mluvčí MěÚ Krnov. </w:t>
      </w:r>
    </w:p>
    <w:p>
      <w:pPr/>
      <w:r>
        <w:rPr/>
        <w:t xml:space="preserve">Ta po požáru vzrostla z 28 na 115 milionů korun a zastupitelé měli obavy i z vysokých provozních nákladů. Město náklady na opravy a údržbu budovy stejně nemine. Město zvažuje i možnost, že by požádalo o vyjmutí části areálu ze statutu národní kulturní památka. </w:t>
      </w:r>
    </w:p>
    <w:p>
      <w:pPr/>
      <w:r>
        <w:rPr/>
        <w:t xml:space="preserve">Je to špatný přístup, protože ta budova vpředu, ta hlavní Karnola z těch 20.let 20.století má taky vysoké kvality technické, protože to je modulová budova, tam se teda dají měnit ty příčky a zároveň je i celkem dobře umělecky ztvárněná, takže byla by to škoda,” říká Lubica Mezerová, památkářka</w:t>
      </w:r>
    </w:p>
    <w:p>
      <w:pPr/>
      <w:r>
        <w:rPr/>
        <w:t xml:space="preserve">Městu zůstala dotace z MS kraje na opravu ohořelých strojů a v současné době se dováží z Prahy vzácné vzorníky látek, kde se po požáru a následném zmrazení vysušovaly.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107/krnov-se-boji-vysokych-nakladu-planovane-muzeum-textilu-karnola-bude-mnohem-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2026-04-02T22:46:03+02:00</dcterms:created>
  <dcterms:modified xsi:type="dcterms:W3CDTF">2026-04-02T22:46:03+02:00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