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fotbalisté trénují na sezónu. Bruntálský fotbalový turnaj nadějí z celé Moravy</w:t>
      </w:r>
    </w:p>
    <w:p>
      <w:pPr/>
      <w:r>
        <w:rPr/>
        <w:t xml:space="preserve"> Dobruntálské sportovní haly se sjely týmy osmi a devítiletýchmalých fotbalistů z celé Moravy. </w:t>
      </w:r>
    </w:p>
    <w:p>
      <w:pPr/>
      <w:r>
        <w:rPr/>
        <w:t xml:space="preserve">„Zúčastnilose ho 8 družstev z celého kraje, Vítkovice, Frýdek Místek,Uničov, Petřkovice, Šternberk, dvě mužstva Slavoje a Budišovnad Budišovkou. Toto je 3. ročník docela úspěšného turnaje,většinou nám sem jezdí hráči z Baníku, ze Sigmy Olomouc,vždycky se snažíme tenhle turnaj udělat trošku silnější, aťtady jsou silnější mužstva, bohužel chřipková epidemie toobsazení na turnají trošku ovlivnila,“ přibližuje organizátora trenér Michal Žákovský.</w:t>
      </w:r>
    </w:p>
    <w:p>
      <w:pPr/>
      <w:r>
        <w:rPr/>
        <w:t xml:space="preserve">Malífotbalisté bojovali s velkým nasazením a jejich rodiče k tomuvytvářeli pravou fotbalovou atmosféru.</w:t>
      </w:r>
    </w:p>
    <w:p>
      <w:pPr/>
      <w:r>
        <w:rPr/>
        <w:t xml:space="preserve">„Jájsem z Petřkovic a tu jsme prohráli tak 3 zápasy a dva jsmevyhráli.“</w:t>
      </w:r>
    </w:p>
    <w:p>
      <w:pPr/>
      <w:r>
        <w:rPr/>
        <w:t xml:space="preserve">„Jájsem z Ludgeřovic ale hraju za Petřkovice a asistoval jsem jedengól.“</w:t>
      </w:r>
    </w:p>
    <w:p>
      <w:pPr/>
      <w:r>
        <w:rPr/>
        <w:t xml:space="preserve">„Jájsem z Bruntálu a dal jsem dva góly.“</w:t>
      </w:r>
    </w:p>
    <w:p>
      <w:pPr/>
      <w:r>
        <w:rPr/>
        <w:t xml:space="preserve">„Jsemze Šternberka a už jsem dal gól.“</w:t>
      </w:r>
    </w:p>
    <w:p>
      <w:pPr/>
      <w:r>
        <w:rPr/>
        <w:t xml:space="preserve">„Jájsem z Lipiny a hraje se mi dobře.“</w:t>
      </w:r>
    </w:p>
    <w:p>
      <w:pPr/>
      <w:r>
        <w:rPr/>
        <w:t xml:space="preserve">Právěrodiče hrají při přípravě a pořádání turnaje zásadní rolia zasloužili si velké poděkování vedení turnaje.</w:t>
      </w:r>
    </w:p>
    <w:p>
      <w:pPr/>
      <w:r>
        <w:rPr/>
        <w:t xml:space="preserve">„Bezjejichž pomoci by ten turnaj nebyl. Ať už je to tombola, ať užje to bufet, ať už je to příprava celého turnaje. Trenéři nato čas nemají, takže je to opět na rodičích,“ dodává MichalŽákovský</w:t>
      </w:r>
    </w:p>
    <w:p>
      <w:pPr/>
      <w:r>
        <w:rPr/>
        <w:t xml:space="preserve">Potuhém boji všech týmů byl výsledek velmi těsný. Zvítězilynakonec fotbalové naděje z Uničova, těsně následovány týmemdomácího Slavoje Bruntál a týmem z Frýdku –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115/nejmensi-fotbaliste-trenuji-na-sezonu-bruntalsky-fotbalovy-turnaj-nadeji-z-cele-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2026-06-29T22:50:48+02:00</dcterms:created>
  <dcterms:modified xsi:type="dcterms:W3CDTF">2026-06-29T22:50:48+02:00</dcterms:modified>
</cp:coreProperties>
</file>

<file path=docProps/custom.xml><?xml version="1.0" encoding="utf-8"?>
<Properties xmlns="http://schemas.openxmlformats.org/officeDocument/2006/custom-properties" xmlns:vt="http://schemas.openxmlformats.org/officeDocument/2006/docPropsVTypes"/>
</file>