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mohou rozhodnout o tom, kdo získá cenu fanoušků v anketě Sportovec roku</w:t>
      </w:r>
    </w:p>
    <w:p>
      <w:pPr/>
      <w:r>
        <w:rPr/>
        <w:t xml:space="preserve">"Letos máme ve vyhlašování Sportovce roku jednu novinku, o jedné kategorii rozhodnou sami občané města Karviné a to na webové stránce </w:t>
      </w:r>
      <w:hyperlink r:id="rId9" w:history="1">
        <w:r>
          <w:rPr/>
          <w:t xml:space="preserve">www.nejuspesnejsisportovecroku,cz</w:t>
        </w:r>
      </w:hyperlink>
      <w:r>
        <w:rPr/>
        <w:t xml:space="preserve"> a tam si vybrat sekci Karviná. Hlasovat mohou do 24. února do osmnácté hodiny a z té velké nabídky jednotlivých kandidátů sportovců nebo sportovních klubů mohou vybrat až pět nominantů," řekl mluvčí Karivné Lukáš Hudeček.</w:t>
      </w:r>
    </w:p>
    <w:p>
      <w:pPr/>
      <w:r>
        <w:rPr/>
        <w:t xml:space="preserve">Slavnostní galavečer a vyhlašování této tradiční ankety se uskuteční v městském domě kultury 2.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130/obyvatele-karvine-mohou-rozhodnout-o-tom-kdo-ziska-cenu-fanousku-v-ankete-sportovec-roku" TargetMode="Externa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2026-04-13T01:09:25+02:00</dcterms:created>
  <dcterms:modified xsi:type="dcterms:W3CDTF">2026-04-13T01:09:25+02:00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