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byty pro seniory v Opavě</w:t>
      </w:r>
    </w:p>
    <w:p>
      <w:pPr/>
      <w:r>
        <w:rPr/>
        <w:t xml:space="preserve">Výstavba penzionu pro seniory se v Opavě začala plánovat už v roce 2011. Potřebných 105 milionů korun se ale v městském rozpočtu našlo až před dvěma lety. Stavbu tenkrát přijela zahájit ministryně práce a sociálních věcí Jana Maláčová Po téměř dvou letech vyrostl na Hálkově ulici dům s 52 malometrážními byty pro starší lidi.</w:t>
      </w:r>
    </w:p>
    <w:p>
      <w:pPr/>
      <w:r>
        <w:rPr/>
        <w:t xml:space="preserve">"Byty si jsou velmi podobné. Jde o 1+1 nebo 1+kk s tím, že každý byt má svůj balkón. A senioři jistě ocení společenskou místnost, ve které se mohou scházet," popisuje ředitel Seniorcentra v Opavě Radim Křupala.</w:t>
      </w:r>
    </w:p>
    <w:p>
      <w:pPr/>
      <w:r>
        <w:rPr/>
        <w:t xml:space="preserve">Některé byty jsou plně bezbariérové uzpůsobené pro člověka na vozíčku. Nájemníci budou mít v blízkosti pečovatelkou službu i jídelnu nedalekého Seniorcentra, kterou budou moci využívat.  "Poptávka seniorů po takovémto typu bydlení roste. Velké byty jsou pro ně drahé.  A tak jsou nadšení, že pro ně máme malometrážní byty připraveny," říká primátor Opavy Tomáš Navrátil (ANO). </w:t>
      </w:r>
    </w:p>
    <w:p>
      <w:pPr/>
      <w:r>
        <w:rPr/>
        <w:t xml:space="preserve">Byty budou mít nejvíce 50 m2 a cena za bydlení tady bude příznivá – něco přes 60 korun za metr čtvereční. </w:t>
      </w:r>
    </w:p>
    <w:p>
      <w:pPr/>
      <w:r>
        <w:rPr/>
        <w:t xml:space="preserve">"Stavba je plně zkolaudována a připravena k užívání. Během měsíce či dvou se budou stěhovat první nájemníci.Pro rok 2020 již máme hotový pořadník. Vybereme prvních 52 zájemců," dodává Křupala.</w:t>
      </w:r>
    </w:p>
    <w:p>
      <w:pPr/>
      <w:r>
        <w:rPr/>
        <w:t xml:space="preserve">V Opavě stojí nyní čtyři domy pro seniory s téměř dvěma stovkami bytů. Ale ani to nestačí. V pořadníku zájemců o takovéto bydlení jsou registrovány tři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159/dalsi-byty-pro-seniory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2026-07-04T04:17:59+02:00</dcterms:created>
  <dcterms:modified xsi:type="dcterms:W3CDTF">2026-07-04T04:17:59+02:00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