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21.2.2020,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porodnice plní přání budoucím maminkám, nemohou si ji vynachválit</w:t>
      </w:r>
    </w:p>
    <w:p>
      <w:pPr/>
      <w:r>
        <w:rPr/>
        <w:t xml:space="preserve">Budoucí maminky se mají v krnovské porodnici jako v bavlnce. Plní jima tady téměř všechna jejich přání. Není tak divu, že si ji vybírají ženy z širokého okolí. </w:t>
      </w:r>
    </w:p>
    <w:p>
      <w:pPr/>
      <w:r>
        <w:rPr/>
        <w:t xml:space="preserve">“My jsme tady strašně spokojení, vybírali jsme porodnici strašně dlouho a jsme strašně rádi, že jsme si vybrali zrovna krnovskou porodnici, protože nám vyšli ve všem vstříc. Strašně krásně se tady o nás starají. Tady na novorozeneckém oddělení jsme jak na dovolené,” chválí porodnici jedna z čerstvých maminek.</w:t>
      </w:r>
    </w:p>
    <w:p>
      <w:pPr/>
      <w:r>
        <w:rPr/>
        <w:t xml:space="preserve">“Ten přístup k rodičům celkově je tady výborný,” říká její manžel</w:t>
      </w:r>
    </w:p>
    <w:p>
      <w:pPr/>
      <w:r>
        <w:rPr/>
        <w:t xml:space="preserve">“Snažíme se vyhovět rodičkám tak, aby měly porod takový, jaký si přejí. Aby i to zázemí měly takové, jaké chtějí. Na druhé straně vždycky dbáme na to, že rodí ve zdravotnickém zařízení, takže jsou určité hranice, které nikdy nepřijdeme. </w:t>
      </w:r>
    </w:p>
    <w:p>
      <w:pPr/>
      <w:r>
        <w:rPr/>
        <w:t xml:space="preserve">Spádová oblast naše je vlastně celé Bruntálsko. Problém Krnova je, že leží na hranici s Polskem, takže polovička spádové kružnice je mimo náš region, takže k nám chodí i hodně rodiček z jiného regionu. Z Ostravska, Olomoucka apod.,” uvádí Ladislav Václavec, ředitel krnovské nemocnice</w:t>
      </w:r>
    </w:p>
    <w:p>
      <w:pPr/>
      <w:r>
        <w:rPr/>
        <w:t xml:space="preserve">Krnovská porodnice patří mezi dvě desítky porodnic v Česku, které se zapojily do projektu Přirozený porod v porodnici a dlouhodobě si drží vysoký standard. Dobrou zprávou je, že v těchto porodnicích klesá počet porodů císařským řezem. </w:t>
      </w:r>
    </w:p>
    <w:p>
      <w:pPr/>
      <w:r>
        <w:rPr/>
        <w:t xml:space="preserve">“Zde není nadbytek některých výkonů, které považujeme v porodnictví za rutinní a zároveň mají velmi spokojené rodičky. Jak teda ta tvrdá data z toho porodnictví, tak ta měkká data, ta spokojenost vlastně rodiček, je vynesla do popředí,” říká Tomáš Raiter, zakladatel projektu PPP</w:t>
      </w:r>
    </w:p>
    <w:p>
      <w:pPr/>
      <w:r>
        <w:rPr/>
        <w:t xml:space="preserve">“Mají možnost u nás rodit ve stoje, v sedě, ve vaně, porod do vody, na porodním lůžku, na boku, na čtyřech. Může mít muzikoterapii, tzn., že svoji hudbu si může pustit, aromaterapii, masáže různé se provádějí,” dodává Lenka Petřeková, vrchní sestra</w:t>
      </w:r>
    </w:p>
    <w:p>
      <w:pPr/>
      <w:r>
        <w:rPr/>
        <w:t xml:space="preserve">V krnovské porodnici se loni narodilo bezmála 800 dětí. Z toho o něco málo více chlapečků než holčiček. Nejoblíbenějšími jmény byly Tomáš a Eliška. A rodiče vybírali i exotická jména jako Laila-Sofia, Jasmína-Mia, Diego nebo Barnabáš.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203/krnovska-porodnice-plni-prani-budoucim-maminkam-nemohou-si-ji-vynachva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2026-05-17T12:03:43+02:00</dcterms:created>
  <dcterms:modified xsi:type="dcterms:W3CDTF">2026-05-17T12:03:43+02:00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