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pokračuje v revitalizaci na páté etapě. Vykácené stromy a keře nahradí radnice novými</w:t>
      </w:r>
    </w:p>
    <w:p>
      <w:pPr/>
      <w:r>
        <w:rPr/>
        <w:t xml:space="preserve">Město se připravuje na další etapu regenerace  prostranství na páté etapě. Přípravy v těchto dnech probíhají ořezáním keřů a i kvůli špatnému zdravotnímu stavu musely být vykáceny některé stromy. Do zeleně radnice zpět investuje přes jeden milion korun.</w:t>
      </w:r>
    </w:p>
    <w:p>
      <w:pPr/>
      <w:r>
        <w:rPr/>
        <w:t xml:space="preserve">“Dělalo se to s vědomím odboru výstavby a životního prostředí, kdy odborný pracovník posoudil zdraví stromů a rozhodl, že deset stromů může být vykáceno. Náhradou za tyto stromy bude náhradní výsadba. Ta bude obsahovat 24 stromů a ještě bude vysazeno asi 600 keřů. Tyto stromy a keře budou v hodnotě 1,2 milionu korun. To vykácení je nutné proto, abychom zkulturnili prostředí, ve kterém naši lidé žijí. To znamená, že tam vznikne vybudování dalších parkovacích míst, opraví se chodníky a bude to celé zregenerované,” řekla místostarostka Naděžda Kubalová (Volím Orlovou).</w:t>
      </w:r>
    </w:p>
    <w:p>
      <w:pPr/>
      <w:r>
        <w:rPr/>
        <w:t xml:space="preserve">Projektová dokumentace regenerace navazuje již na provedené práce v jiných částech páté etapy.</w:t>
      </w:r>
    </w:p>
    <w:p>
      <w:pPr/>
      <w:r>
        <w:rPr/>
        <w:t xml:space="preserve">“Třetí část bude revitalizována na ulici Na Výsluní a v části vnitrobloku se vstupem z ulice Dětmarovická. Předmětem revitalizace je vybudování nového parkoviště s vjezdem z ulice Dětmarovická. Ve vnitrobloku bude pokračovat výstavba chodníků. Vnitroblok bude vybaven novými lavičkami, veřejným osvětlením,” doplnila z odboru rozvoje a investic Alena Kasanová.</w:t>
      </w:r>
    </w:p>
    <w:p>
      <w:pPr/>
      <w:r>
        <w:rPr/>
        <w:t xml:space="preserve">Práce na regeneraci by měly začít v létě a potrvají šest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213/orlova-pokracuje-v-revitalizaci-na-pate-etape-vykacene-stromy-a-kere-nahradi-radnice-nov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2026-07-06T14:04:59+02:00</dcterms:created>
  <dcterms:modified xsi:type="dcterms:W3CDTF">2026-07-06T14:04:59+02:00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