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24.2.2020,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Uvnitř školy bude zóna odpočinku a relaxace</w:t>
      </w:r>
    </w:p>
    <w:p>
      <w:pPr/>
      <w:r>
        <w:rPr/>
        <w:t xml:space="preserve">Atrium Základní školy Komenského 66 spíše připomíná vězeňský dvůr. Myšlenka na jeho revitalizaci je stará několik let. </w:t>
      </w:r>
    </w:p>
    <w:p>
      <w:pPr/>
      <w:r>
        <w:rPr/>
        <w:t xml:space="preserve">“Naše atrium je v této podobě od té doby, co se škola postavila a otevřela, takže 35 let v nezměněné podobě. Dnes je z toho v podstatě jen takový dvůr bez zeleně,” konstatovala Jitka Hanzelková, ředitelka ZŠ Komenského 66, Nový Jičín. </w:t>
      </w:r>
    </w:p>
    <w:p>
      <w:pPr/>
      <w:r>
        <w:rPr/>
        <w:t xml:space="preserve">Konečně letos se podařilo dostat do rozpočtu města téměř 8 milionů korun na velkorysý projekt proměny rozpraskané asfaltovo-betonové plochy v prostředí vhodné pro hru a relaxaci.</w:t>
      </w:r>
    </w:p>
    <w:p>
      <w:pPr/>
      <w:r>
        <w:rPr/>
        <w:t xml:space="preserve">“Do toho prostoru, kde v dnešní době je pouze betonová dlažba, se budou umisťovat herní prvky pro děti, a také spousta zeleně a stromů,” Stanislav Kopecký (ANO), starosta Nového Jičína.</w:t>
      </w:r>
    </w:p>
    <w:p>
      <w:pPr/>
      <w:r>
        <w:rPr/>
        <w:t xml:space="preserve">“Takže by tady mělo být multifunkční hřiště, měla by tu být klidová a odpočinková zóna, čítárna pod stromy a také venkovní učebna, a také komunitní část, prostor s pódiem pro prezentaci školy, autorské čtení a koncerty,” doplnila ředitelka školy. </w:t>
      </w:r>
    </w:p>
    <w:p>
      <w:pPr/>
      <w:r>
        <w:rPr/>
        <w:t xml:space="preserve">Prostor bude v teplých měsících částečně sloužit k výuce, odpoledne jej využije družina. Stavební práce by mohly začít na přelomu května a června. Město v tuto chvíli připravuje nabídkové řízení na zhotovitele. Nicméně už teď je jasné, že termín realizace se protáhne. Důvody jsou čistě praktické.</w:t>
      </w:r>
    </w:p>
    <w:p>
      <w:pPr/>
      <w:r>
        <w:rPr/>
        <w:t xml:space="preserve">“My bychom strašně rádi, kdybychom 1. září mohli otevírat v novém atriu, ale to se asi nepovede. Máme tady naprojektované velké vzrostlé stromy. Jejich sázení ale nemůžeme realizovat na jaře, protože by nemusely přežít suché léto,” podotkla ředitelka školy. </w:t>
      </w:r>
    </w:p>
    <w:p>
      <w:pPr/>
      <w:r>
        <w:rPr/>
        <w:t xml:space="preserve">Okrasné sakury proto budou do travnatých umístěny pravděpodobně v říjnu. Teprve potom se z atria budou moci naplno těšit i děti.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9219/uvnitr-skoly-bude-zona-odpocinku-a-relax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2026-05-28T10:18:32+02:00</dcterms:created>
  <dcterms:modified xsi:type="dcterms:W3CDTF">2026-05-28T10:18:32+02:00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