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Zimní údržba cest v centru Ostravy je letos nenáročná</w:t>
      </w:r>
    </w:p>
    <w:p>
      <w:pPr/>
      <w:r>
        <w:rPr/>
        <w:t xml:space="preserve">Posledních třicet let takovou zimu v centru Ostravy nezažili. Lidé ve městě zatím marně vyhlížejí pořádný sníh. Teplé počasí dělá radost alespoň silničářům. "Naše spotřeby posypových materiálů se vždy v zimě pohybovaly 400 až 1200 tun soli. V letošním roce máme vysypáno pouze 90 tun. Realizovali jsme asi 6 výjezdů, což kdysi bývalo 50-80 za sezónu," vysvětluje ředitel TS Moravská Ostrava a Přívoz Petr Smoleň.</w:t>
      </w:r>
    </w:p>
    <w:p>
      <w:pPr/>
      <w:r>
        <w:rPr/>
        <w:t xml:space="preserve">Technickým službám tak zatím zůstává okolo sedmiset tun soli. Posypový materiál ale vydrží i na další roky, díky chemickým přísadám. Oficiální konec zimního období je podle zákona poslední březen. Technické služby musí být připraveny i vyjet do terénu kdykoliv.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9285/dopravni-revue-zimni-udrzba-cest-v-centru-ostravy-je-letos-ne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2026-05-01T23:29:37+02:00</dcterms:created>
  <dcterms:modified xsi:type="dcterms:W3CDTF">2026-05-01T23:29:37+02:00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