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rozčeřili vody novojičínského Čerťáku</w:t>
      </w:r>
    </w:p>
    <w:p>
      <w:pPr/>
      <w:r>
        <w:rPr/>
        <w:t xml:space="preserve">Teplota vzduchu 8 stupňů, ovšem s mírným větrem, teplota vody novojičínského Čerťáku 3 stupně. Přesto se nádrž přímo fyzicky rozhodlo odemknout zhruba 40 plavců. Další asi 3 stovky účastníků pozorovali událost ze břehu. </w:t>
      </w:r>
    </w:p>
    <w:p>
      <w:pPr/>
      <w:r>
        <w:rPr/>
        <w:t xml:space="preserve">“Nedávno jsem okolo šel a viděl jsem, že už rozmrzl a je plný vody, tak po té rekonstrukci mě napadlo, že bychom ho mohli dneska odemknout. Doufám, že nebude lidem zima, máme čaj, máme nějakou slivovici a těšíme se na všechny,” uvedl Jiří Klein, organizátor akce. </w:t>
      </w:r>
    </w:p>
    <w:p>
      <w:pPr/>
      <w:r>
        <w:rPr/>
        <w:t xml:space="preserve">“Výborné, mokré, studené, osvěžující,” okomentovala koupání jedna z účastnic. “Je to super,” přidala se kamarádka. “Bylo to úplně skvělé, nádherné,” přidal se další plavec. “Zážitek mrazivý, ale dobrý,” usmála se další otužilkyně. </w:t>
      </w:r>
    </w:p>
    <w:p>
      <w:pPr/>
      <w:r>
        <w:rPr/>
        <w:t xml:space="preserve">Ti nejodvážnější vlezli do vody celí, jeden muž nádrž dokonce i tam a zpět přeplaval. Účastnický certifikát si ale zasloužili i ti, kteří do vody ponořili jen kotníky. </w:t>
      </w:r>
    </w:p>
    <w:p>
      <w:pPr/>
      <w:r>
        <w:rPr/>
        <w:t xml:space="preserve">“Bylo to dobré, nejsem vůbec zmrzlý,” řekl asi dvouletý chlapec.</w:t>
      </w:r>
    </w:p>
    <w:p>
      <w:pPr/>
      <w:r>
        <w:rPr/>
        <w:t xml:space="preserve">Už teď rok dopředu pořadatel akce avizoval, že další odemykání Čerťáku se uskuteční 28. února 2021.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50/otuzilci-rozcerili-vody-novojicinskeho-cer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2026-05-28T22:04:45+02:00</dcterms:created>
  <dcterms:modified xsi:type="dcterms:W3CDTF">2026-05-28T22:04:45+02:00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