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4.3.2020,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Nové Karoliny vyroste kancelářská budova. Ostrava vybrala zájemce o pozemek</w:t>
      </w:r>
    </w:p>
    <w:p>
      <w:pPr/>
      <w:r>
        <w:rPr/>
        <w:t xml:space="preserve">Loni v květnu jsme vás informovali o záměru magistrátu prodat atraktivní lokalitu v centru města - tzv. Trojzubec, který se nachází mezi nákupním centrem Forum Nová Karolina a Trojhalím. Rozloha lokality je téměř 8 tisíc metrů čtverečních a nejnižší cena byla stanovena na 56 milionů korun.  Zájemci se mohli hlásit do konce září. 4. března rozhodlo zastupitelstvo, že pozemek prodá společnosti Contera Investment X za 95 milionů korun. „V kupní smlouvě jsou stanoveny také termíny, které má kupující dodržet. Do poloviny příštíhoroku požádat o změnu územního rozhodnutí, pakliže k němu přistoupí, stavební povolení mítk dispozici nejpozději v květnu 2022 a do konce července roku 2024 by měl být objekt dostavěný apřipravený k užívání. Stanovili jsme si dodatečnou roční lhůtu pro splnění těchto termínů. Pokudnebudou dodrženy, má město právo od kupní smlouvy odstoupit,“ říká investiční náměstkyněZuzana Bajgarová.</w:t>
      </w:r>
    </w:p>
    <w:p>
      <w:pPr/>
      <w:r>
        <w:rPr/>
        <w:t xml:space="preserve">Důležitou součástí smlouvy  jsou parametry, které musí investor splnit. Jinak může město od smlouvy odstoupit. Pracovní skupina hodnotila budoucí způsob využití pozemků, celkový záměr, přínos pro rozvojdané lokality, harmonogram výstavby, cenovou nabídku i konkrétní údaje o způsobu financování. „Projektem administrativní budovy pro území Trojzubec vstupujeme na trh vyloženěkancelářských realit. S prostředím Ostravy máme díky našim business parkům letité zkušenosti ajsme rádi, že můžeme být součástí nově se tvořícího administrativního potenciálu, který Ostravamá,“ uvádí výkonný ředitel společnosti Contera Dušan Kastl.</w:t>
      </w:r>
    </w:p>
    <w:p>
      <w:pPr/>
      <w:r>
        <w:rPr/>
        <w:t xml:space="preserve">Společnost Contera chce  na pozemcích vystavět pětipatrový administrativní objekt s podzemnímparkovištěm s přibližně  250 místy, s  aulou, vnitřním atriem či exteriérovou střešní terasou. V objektumají být převážně kancelářské prostory. „Těmito kroky chceme pomoci dotvořit území kolem Karoliny, které přímo navazuje na centrumměsta. Pracujeme na realizaci infrastruktury potřebné k dalšímu rozvoji. A nabízíme také dalšílukrativní pozemky, v okolí historické budovy jatek a centrálního Masarykova náměstí. Jde oúzemí určená pro rezidenční bydlení, kanceláře, služby, ubytovací kapacity a parkovací domy,“dodává Zuzana Bajgarová.</w:t>
      </w:r>
    </w:p>
    <w:p>
      <w:pPr/>
      <w:r>
        <w:rPr/>
        <w:t xml:space="preserve">Společnost Contera, která kupuje pozemky, užv Ostravě postavila průmyslový park v Kunčičkách a od podzimu buduje na brownfieldu v Hrušově vědeckotechnologický park pro lehký průmysl, logistiku a administrativu. Ostrava na území Nové Karoliny nabízí k prodeji ještě jeden pozemek. Ten leží u ulice 28. října a nese název Slza. Jednání se zájemci pokračují.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352/u-nove-karoliny-vyroste-kancelarska-budova-ostrava-vybrala-zajemce-o-pozem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2026-07-07T07:08:39+02:00</dcterms:created>
  <dcterms:modified xsi:type="dcterms:W3CDTF">2026-07-07T07:08:39+02:00</dcterms:modified>
</cp:coreProperties>
</file>

<file path=docProps/custom.xml><?xml version="1.0" encoding="utf-8"?>
<Properties xmlns="http://schemas.openxmlformats.org/officeDocument/2006/custom-properties" xmlns:vt="http://schemas.openxmlformats.org/officeDocument/2006/docPropsVTypes"/>
</file>