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13.3.2020, 14:50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Vzniká společná kniha dvaceti mateřinek z Karviné a okolí, ilustrovaly ji samy děti</w:t>
      </w:r>
    </w:p>
    <w:p>
      <w:pPr/>
      <w:r>
        <w:rPr/>
        <w:t xml:space="preserve">V současné době finišují dokončovací práce na knížce, který bude společným dílem 20 mateřinek z Karviné a okolí. </w:t>
      </w:r>
    </w:p>
    <w:p>
      <w:pPr/>
      <w:r>
        <w:rPr/>
        <w:t xml:space="preserve">"V rámci projektu MAP II v ORP Karviná přišly mateřinky s vlastním nápadem vytvořit si vlastní knížku, na které budou pracovat předškolní děti. Ta práce spočívala v tom, že si vymyslely vlastní příběh, paní učitelky je ručně sepsaly a děti jej doprovodily vlastními ilustracemi. Knížka bude vydávána někdy v průběhu května a června tak, aby si děti mohly vlastní výtvor odnést do první třídy,"vysvětlila Petra Kantorová, projektová manažerka.</w:t>
      </w:r>
    </w:p>
    <w:p>
      <w:pPr/>
      <w:r>
        <w:rPr/>
        <w:t xml:space="preserve">"Je to vynikající nápad, ojedinělý, nejlepší na tom je, že si ty školky daly záležet, ta práce technická s tím bude minimální," dodal Dalibor Andrýsek, grafik.</w:t>
      </w:r>
    </w:p>
    <w:p>
      <w:pPr/>
      <w:r>
        <w:rPr/>
        <w:t xml:space="preserve">Děti z MŠ Centrumáček se pustily do kreslení maskota školky - Centrumáčka.</w:t>
      </w:r>
    </w:p>
    <w:p>
      <w:pPr/>
      <w:r>
        <w:rPr/>
        <w:t xml:space="preserve">"Je to panáček zvídavý, který děti navštěvuje o víkendech, děti si zapisují do sešitu, co s ním prožily. V tomto školním roce jsme se zaměřili na zvířátka, loni jsme skládali verše," prozradila Šárka Sedláčková, učitelka MŠ Centrumáček.</w:t>
      </w:r>
    </w:p>
    <w:p>
      <w:pPr/>
      <w:r>
        <w:rPr/>
        <w:t xml:space="preserve">anketa: děti z MŠ Centrumáček: "Když jsem si přinesla Centrumáčka domů, tak jsem mu ukázala fotku našich koťátek a našeho ptáka. Ještě jsem vzala Centrumáčka na zahradu." "S Centrumáčkem jsme byli spolu na výletě v Berlíně.  My jsme tam spali tři noci a já jsem s ním spala, s Centrumáčkem."</w:t>
      </w:r>
    </w:p>
    <w:p>
      <w:pPr/>
      <w:r>
        <w:rPr/>
        <w:t xml:space="preserve">Maskota školky Centrumáčka vyrobila jedna z maminek, do každé třídy jednoho. Dokonce si ve školce sami složili písničku. Mateřská školka Louky svůj příběh směřovala do čtyř ročních období.</w:t>
      </w:r>
    </w:p>
    <w:p>
      <w:pPr/>
      <w:r>
        <w:rPr/>
        <w:t xml:space="preserve">"Dali jsme dětem roční období, třeba jaro a oni sami začali kreslit co rádi ve školce dělají, samy si to komentovaly, máme to formou komiksu. Jsou tam bubliny, je to psané tiskacím, takže to přečtou i děti v první třídě, aby to pro ně bylo čitelné a srozumitelné," řekla Lenka Siudová, učitelka MŠ Louky.</w:t>
      </w:r>
    </w:p>
    <w:p>
      <w:pPr/>
      <w:r>
        <w:rPr/>
        <w:t xml:space="preserve">Samy děti nám pak popsaly své obrázky.</w:t>
      </w:r>
    </w:p>
    <w:p>
      <w:pPr/>
      <w:r>
        <w:rPr/>
        <w:t xml:space="preserve">"Tohle jsem já a tohle je Dája. Tohle jsou všechny kytičky. Tady je pavouk, beruška a motýlci." "Mám namalované květinky, stromeček, řeku, děti a dva sluníčka."</w:t>
      </w:r>
    </w:p>
    <w:p>
      <w:pPr/>
      <w:r>
        <w:rPr/>
        <w:t xml:space="preserve">Kromě karvinských mateřinek budou mít svou kapitolu v knize i mateřské školy ze Stonavy, Dětmarovic a Petrovic u Karviné. Kniha vyjde v průběhu května a června, v plánu je vydání tisíc výtisků a také vernisáž a křest samotné knížky.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19481/vznika-spolecna-kniha-dvaceti-materinek-z-karvine-a-okoli-ilustrovaly-ji-samy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2026-04-07T23:10:34+02:00</dcterms:created>
  <dcterms:modified xsi:type="dcterms:W3CDTF">2026-04-07T23:10:34+02:00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