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Karnawał dziecięcy 2020</w:t>
      </w:r>
    </w:p>
    <w:p>
      <w:pPr/>
      <w:r>
        <w:rPr/>
        <w:t xml:space="preserve">Bogdan Kokotek, wodzirej poloneza: „Najważniejszy jest pierwszy krok, trzeba go trafić do muzyki. Jak się trafia pierwszy krok, to potem już idzie z górki.”</w:t>
      </w:r>
    </w:p>
    <w:p>
      <w:pPr/>
      <w:r>
        <w:rPr/>
        <w:t xml:space="preserve">Zanim poszło z górki, wykonawcy poloneza wykazali się jeszcze innymi zdolnościami tanecznymi. Tym razem dorośli nawet nie musieli ruszyć głową.</w:t>
      </w:r>
    </w:p>
    <w:p>
      <w:pPr/>
      <w:r>
        <w:rPr/>
        <w:t xml:space="preserve">Marcela Gabrhel, kierowniczka PSP Stonawa: „W tym roku udało się tak zrobić, że dzieci wyjechały do zespołu Śląsk, i tam takich inspiracji nabrały, że dziewczyny opracowały same swój taniec a chłopcy swój.”</w:t>
      </w:r>
    </w:p>
    <w:p>
      <w:pPr/>
      <w:r>
        <w:rPr/>
        <w:t xml:space="preserve">Jakub Szczepański, taniec chłopców: „Myśmy to wymyśleli wszyscy, a było fajnie, jak się później wszyscy zaśmiali.”</w:t>
      </w:r>
    </w:p>
    <w:p>
      <w:pPr/>
      <w:r>
        <w:rPr/>
        <w:t xml:space="preserve">Marcela Gabrhel, kierowniczka PSP Stonawa: „Muzykę dzieci do tańca przygotowały też same, a próby odbywały się na lekcjach wychowania muzycznego oraz na lekcjach wychowania fizycznego.”</w:t>
      </w:r>
    </w:p>
    <w:p>
      <w:pPr/>
      <w:r>
        <w:rPr/>
        <w:t xml:space="preserve">Pomysły na układy taneczne dziewcząt i chłopców powstały więc, przypomnę, na niedawnych warsztatach taneczno-ruchowych w siedzibie Państwowego Zespołu Pieśni i Tańca Śląsk. </w:t>
      </w:r>
    </w:p>
    <w:p>
      <w:pPr/>
      <w:r>
        <w:rPr/>
        <w:t xml:space="preserve">Magdzia Mikula, taniec dziewcząt: „Taniec wymyśliłyśmy z dziewczynami, melodię i cały taniec wymyśliłyśmy w Koszęcinie.”</w:t>
      </w:r>
    </w:p>
    <w:p>
      <w:pPr/>
      <w:r>
        <w:rPr/>
        <w:t xml:space="preserve">Marcela Gabrhel, kierowniczka PSP Stonawa: „Nas te nasze dzieci cały czas zaskakują, zaskakują nas przede wszystkim pozytywnie, i my ich za to bardzo kochamy.”</w:t>
      </w:r>
    </w:p>
    <w:p>
      <w:pPr/>
      <w:r>
        <w:rPr/>
        <w:t xml:space="preserve">Wspaniale radziły sobie maluchy z przedszkola, gdzie w tym roku aż roi się od najmniejszych.</w:t>
      </w:r>
    </w:p>
    <w:p>
      <w:pPr/>
      <w:r>
        <w:rPr/>
        <w:t xml:space="preserve">Katarzyna Donat, kierowniczka Przedszkola w Stonawie: „Tańce mieliśmy takie bardzo prościutkie, żeby wszystkie dzieci wspólnie zatańczyły, bo dla tych starszych to jest też takie przygotowanie do tego, że oni się opiekują tymi małymi dziećmi, że muszą się postarać, żeby kółeczko było zawiązane, także muszą współpracować z maluszkami.”</w:t>
      </w:r>
    </w:p>
    <w:p>
      <w:pPr/>
      <w:r>
        <w:rPr/>
        <w:t xml:space="preserve">Wystarczyło parę minut, żeby tancerze przebrali się w stroje pożyczone od baśniowych postaci.</w:t>
      </w:r>
    </w:p>
    <w:p>
      <w:pPr/>
      <w:r>
        <w:rPr/>
        <w:t xml:space="preserve">Ankieta: przebierańcy: „Od geparda.” „Przebrałam się za białą królewnę.” „W nocnego kota.” „Ja dzisiaj jestem lekarzem.” „Ja się dzisiaj przebrałem za Luke Skywalkera.” „Ja jestem czarownicą.”</w:t>
      </w:r>
    </w:p>
    <w:p>
      <w:pPr/>
      <w:r>
        <w:rPr/>
        <w:t xml:space="preserve">Obsługą barów zajęła się Macierz Szkolna.  </w:t>
      </w:r>
    </w:p>
    <w:p>
      <w:pPr/>
      <w:r>
        <w:rPr/>
        <w:t xml:space="preserve">Adam Nalewajka, prezes Macierzy Szkolnej w Stonawie: „Szef organizuje, przygotowuje, pracuje, sprząta i potem się bawi.”</w:t>
      </w:r>
    </w:p>
    <w:p>
      <w:pPr/>
      <w:r>
        <w:rPr/>
        <w:t xml:space="preserve">Aneta Wawrzonkowska, klaun Malinka: „Mamy dzisiaj mnóstwo tańców, konkursów, mamy bańki mydlane, mamy dla dzieciaków różne takie układy taneczne, troszeczkę niespodzianek, całe dwie godziny mnóstwo zabawy.”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9494/karnawa%C5%82-dzieciec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2026-04-11T10:45:25+02:00</dcterms:created>
  <dcterms:modified xsi:type="dcterms:W3CDTF">2026-04-11T10:45:25+02:00</dcterms:modified>
</cp:coreProperties>
</file>

<file path=docProps/custom.xml><?xml version="1.0" encoding="utf-8"?>
<Properties xmlns="http://schemas.openxmlformats.org/officeDocument/2006/custom-properties" xmlns:vt="http://schemas.openxmlformats.org/officeDocument/2006/docPropsVTypes"/>
</file>