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19.3.2020,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Úřady i policisté nabádají, aby lidé řešili jen akutní věci</w:t>
      </w:r>
    </w:p>
    <w:p>
      <w:pPr/>
      <w:r>
        <w:rPr/>
        <w:t xml:space="preserve">Zatímco na ostravském magistrátu odbaví u přepážek klienty dopředu objednat elektronicky, nebo v Karviné zavedli omezené úřední hodiny, v Novém Jičíně jsou od pondělka pro veřejnost uzavřeny všechny budovy městského úřadu. Zaměstnanci jsou ovšem na svých pracovištích.</w:t>
      </w:r>
    </w:p>
    <w:p>
      <w:pPr/>
      <w:r>
        <w:rPr/>
        <w:t xml:space="preserve">“Zaměstnanci jsou na svých pracovištích. My jsme se všechny objednané klienty jsme o situaci vyrozuměl. Samozřejmě neodkladné záležitosti vyřídíme, konkrétně to je třeba vydání občanského průkazu pro člověka, který na jeho základě obdrží důchod,” vysvětlil Josef Solanský, tajemník MěÚ Nový Jičín.   </w:t>
      </w:r>
    </w:p>
    <w:p>
      <w:pPr/>
      <w:r>
        <w:rPr/>
        <w:t xml:space="preserve">Provoz omezila i státní správa, například katastrální a finanční úřady, které podatelny pro veřejnost otevírají pouze v pondělí a ve středu od 8 do 11 hodin a některá pracoviště zcela uzavřeli.  </w:t>
      </w:r>
    </w:p>
    <w:p>
      <w:pPr/>
      <w:r>
        <w:rPr/>
        <w:t xml:space="preserve">“Finanční úřad vyzývá občany, aby maximalizovali své osobní návštěvy na finančním úřadě a nově své dotazy konzultovali především telefonicky a -emailem,” sdělila Petra Homolová, tisková mluvčí pro Finanční úřad pro MS kraj. </w:t>
      </w:r>
    </w:p>
    <w:p>
      <w:pPr/>
      <w:r>
        <w:rPr/>
        <w:t xml:space="preserve">V upraveném režimu vykonávají službu také policisté, kteří rovněž občany žádají o telefonický kontakt, nicméně nerezignovali na dohled nad veřejným pořádkem a bezpečností v dopravě. </w:t>
      </w:r>
    </w:p>
    <w:p>
      <w:pPr/>
      <w:r>
        <w:rPr/>
        <w:t xml:space="preserve">“Primárním cílem je minimalizovat kontakt policistů s občany při řešení každodenní agendy,” uvedla Soňa Štětínská, tisková mluvčí PČR Moravskoslezského kraje.</w:t>
      </w:r>
    </w:p>
    <w:p>
      <w:pPr/>
      <w:r>
        <w:rPr/>
        <w:t xml:space="preserve">Jak dále policejní mluvčí podotkla, v době nouzového stavu mohou padat za určité skutky přísné tresty, například za krádeže, šíření poplašné zprávy nebo nakažlivé nemoci. </w:t>
      </w:r>
    </w:p>
    <w:p>
      <w:pPr/>
      <w:r>
        <w:rPr/>
        <w:t xml:space="preserve">Instituce nabádají veřejnost, aby sledovala jejich weby a elektronické úřední desky.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516/urady-i-policiste-nabadaji-aby-lide-resili-jen-akutni-v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2026-05-26T01:20:05+02:00</dcterms:created>
  <dcterms:modified xsi:type="dcterms:W3CDTF">2026-05-26T01:20:05+02:00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