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Zlodějce hrozí za krádež konzerv a oplatků 8 let. V době nouzového stavu jsou tresty přísnější</w:t>
      </w:r>
    </w:p>
    <w:p>
      <w:pPr/>
      <w:r>
        <w:rPr/>
        <w:t xml:space="preserve">Výjimečný stav znamená mimo jiné i výjimečné tresty, což asi nepochopila 37letá recidivistka z Frýdku-Místku a zašla si na nákup do obchodu. Ne všechno zboží ale zaplatila, což neušlo ostraze obchodu. Ochranka ji zadržela a zavolala policii. "V pátek v podvečer měla odcizit 37letá letá žena v prodejně ve Frýdku - Místku dvěoplatky a dvě konzervy. Zboží v hodnotě nedosahující ani 70 korun ukryla pod oděv aprošla přes pokladní zónu bez placení. Skutku se dopustila, přestože byla v posledníchtřech letech za uvedené jednání odsouzena. Kriminalisté ženu obvinili z trestného činukrádeže, hrozí jí trest odnětí svobody na dvě léta až osm let (za „běžného“ režimu šestměsíců až tři léta; informace o právní kvalifikaci u některých trestných činů v doběnouzového stavu," popisuje mluvčí PČR Soňa Štětínská.</w:t>
      </w:r>
    </w:p>
    <w:p>
      <w:pPr/>
      <w:r>
        <w:rPr/>
        <w:t xml:space="preserve">Maximální hranice trestní sazby je tak téměř trojnásobná a dá se očekávat, že soud ji využije vzhledem k tomu, že žena nekradla poprvé. Tresty jsou v době nouzového stavu zvýšené, protože stát musí za mimořádných okolností využít kapacity bezpečnostních složek na zajištění běžného fungování společnosti a například honění drobných zlodějíčků je plýtvání silami policie. "Jako prioritní je pro Policii ČR zajišťování úkolů vyplývajících z usnesení vlády v podobě režimových opatření na zhruba dvou desítkách hraničních přechodů na státních hranicích se Slovenskem a Polskem vzhledem k pohybu osob," popsala dále mluvčí aktuální úkol policistů MS kraje.</w:t>
      </w:r>
    </w:p>
    <w:p>
      <w:pPr/>
      <w:r>
        <w:rPr/>
        <w:t xml:space="preserve">Policisté také kontrolují dodržování krizových opatření návazných na vyhlášení nouzového stavu např. uzavření obchodů. Za víkend zkontrolovali přes 500 prodejen a nezaznamenali žádné porušení opatření. Policisté vykonávají službu v upraveném režimu, jehož cílem je minimalizovat kontakt s občany při řešení každodenní agendy. Samozřejmostí je ale stále plnění úkolů vyplývajících ze zákona.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520/zlodejce-hrozi-za-kradez-konzerv-a-oplatku-8-let-v-dobe-nouzoveho-stavu-jsou-tresty-pris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2026-06-27T19:16:09+02:00</dcterms:created>
  <dcterms:modified xsi:type="dcterms:W3CDTF">2026-06-27T19:16:09+02:00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