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se snaží zamezit zavlečení nákazy. Pracují i na krizovém plánu pro karanténu</w:t>
      </w:r>
    </w:p>
    <w:p>
      <w:pPr/>
      <w:r>
        <w:rPr/>
        <w:t xml:space="preserve">Pokud by došlo k zavlečení nákazy do kteréhokoliv domova seniorů, byl by to vážný problém. Například ředitel domova v Havířově nečekal na nařízení vlády a vydal zákaz vycházení už o několik dní dříve.</w:t>
      </w:r>
    </w:p>
    <w:p>
      <w:pPr/>
      <w:r>
        <w:rPr/>
        <w:t xml:space="preserve">"Chodili na nákupy do supermarketu a nabídli jsme jim jinou možnost zajištění těchto nákupů, a proto bylo z nařízení ředitele s okamžitou platností 13.3. zakázáno opouštět areál jednotlivých středisek," řekl ředitel Domova seniorů Havířov Milan Dlábek.</w:t>
      </w:r>
    </w:p>
    <w:p>
      <w:pPr/>
      <w:r>
        <w:rPr/>
        <w:t xml:space="preserve">Riziko si uvědomují také zaměstnanci, kteří do domova docházejí.</w:t>
      </w:r>
    </w:p>
    <w:p>
      <w:pPr/>
      <w:r>
        <w:rPr/>
        <w:t xml:space="preserve">"Nestýkám se s nikým, nechodíme ani ven do obchodů. Hlavně, aby naši klienti byli v pořádku,” řekl zaměstnankyně domova. </w:t>
      </w:r>
    </w:p>
    <w:p>
      <w:pPr/>
      <w:r>
        <w:rPr/>
        <w:t xml:space="preserve">V Orlové už mají vypracovaný krizový plán pro karanténu.</w:t>
      </w:r>
    </w:p>
    <w:p>
      <w:pPr/>
      <w:r>
        <w:rPr/>
        <w:t xml:space="preserve">"V současné době máme vytvořený krizový scénář, byli osloveni i zaměstnanci, kteří by v případě potřeby domovu pomohli a zůstali nějakou delší dobu v domově z důvodu uvalení karantény, aby tam zůstala skupina zaměstnanců, která tam bude i nocovat,” řekla ředitelka Sociálních služeb Orlová Jarmila Berná.</w:t>
      </w:r>
    </w:p>
    <w:p>
      <w:pPr/>
      <w:r>
        <w:rPr/>
        <w:t xml:space="preserve">Jako největší problém vnímají domovy i nadále nedostatek ochranných pomůcek.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579/domovy-senioru-se-snazi-zamezit-zavleceni-nakazy-pracuji-i-na-krizovem-planu-pro-karan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2026-04-11T15:54:12+02:00</dcterms:created>
  <dcterms:modified xsi:type="dcterms:W3CDTF">2026-04-11T15:54:12+02:00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