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svolali krizový štáb města, potvrzeny tam byly dva případy koronaviru</w:t>
      </w:r>
    </w:p>
    <w:p>
      <w:pPr/>
      <w:r>
        <w:rPr/>
        <w:t xml:space="preserve">„Ke včerejší půlnoci máme na území MSK potvrzeno 66 osob nemocných COVIDEM-19. Pokud se jedná o Studénku, tak byly potvrzeny dvě osoby,“ sdělil tiskový mluvčí KHS Radim Mudra.</w:t>
      </w:r>
    </w:p>
    <w:p>
      <w:pPr/>
      <w:r>
        <w:rPr/>
        <w:t xml:space="preserve">„Zhodnotili jsme tu stávající situaci, dopilovali jsme nějaká opatření, která jako město můžeme v této chvíli zavést. Omezili jsme chod městského úřadu a zavedli městskou dopravu zdarma. To je ale vázáno k tomu, jakým způsobem dopravci k řešení situace přistupují. Momentálně se nastupuje zadními dveřmi a řidiči nevybírají jízdné,“ uvedl starosta Libor Slavík.  </w:t>
      </w:r>
    </w:p>
    <w:p>
      <w:pPr/>
      <w:r>
        <w:rPr/>
        <w:t xml:space="preserve">Jako další opatření přijalo město uzavření veřejných míst, veřejných dvorů, kompostárny nebo veřejného WC. Nově by každý obyvatel Studénky měl dostat roušku.</w:t>
      </w:r>
    </w:p>
    <w:p>
      <w:pPr/>
      <w:r>
        <w:rPr/>
        <w:t xml:space="preserve"> „Jako město bychom měli získat pro každého občana nějaké roušky nebo roušku. Zásilka je plánovaná během tohoto víkendu anebo nejpozději během příštího týdne. V momentě, kdy dostaneme informaci a dodávku, tak budeme řešit způsob distribuce,“ uvedl starosta města Libor Slavík. </w:t>
      </w:r>
    </w:p>
    <w:p>
      <w:pPr/>
      <w:r>
        <w:rPr/>
        <w:t xml:space="preserve">Způsob dodání roušek lidem je zatím v jednání. To bude pravděpodobně zprostředkované pomocí pošty nebo jej budou zajišťovat obce. Pokud by se o dodání staralo město, tak by roušky ve Studénce dodávali učitelé základních škol.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586/ve-studence-svolali-krizovy-stab-mesta-potvrzeny-tam-byly-dva-pripady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2026-04-30T00:07:24+02:00</dcterms:created>
  <dcterms:modified xsi:type="dcterms:W3CDTF">2026-04-30T00:07:24+02:00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