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Šijete roušky? Nezapomeňte na naše seniory. Vyzývá radnice Ostravy-Jihu</w:t>
      </w:r>
    </w:p>
    <w:p>
      <w:pPr/>
      <w:r>
        <w:rPr/>
        <w:t xml:space="preserve">Pokud chcete udělat něco pro dobrou věc, ušijte roušku a přineste ji na úřad městského obvodu Ostrava.Jih. Radnice je pak vyprané a řádně sterilizované předá seniorům, které koronavir ohrožuje nejvíce. </w:t>
      </w:r>
    </w:p>
    <w:p>
      <w:pPr/>
      <w:r>
        <w:rPr/>
        <w:t xml:space="preserve">“V současnosti mohou lidé kdykoli v pracovní den po dobu činnosti vrátnice, tedy mezi 6. a 22. hodinou odevzdávat roušky, které my potom budeme vydávat právě seniorům. z domovů s pečovatelskou službou, které máme na ulici Odborářská a Horymírova,” uvádí Gabriela Gödelová, mluvčí MOb Ostrava-Jih</w:t>
      </w:r>
    </w:p>
    <w:p>
      <w:pPr/>
      <w:r>
        <w:rPr/>
        <w:t xml:space="preserve">“Zaujala mě výzva, že můžeme dodat roušky, které sami ušijeme. Takže teď si vlastně místo toho, abych si texty z divadla říkala na divadelních prknech, říkám doma u stroje. Stihnu ušít nejednu roušku,” říká Johana Habibala, herečka</w:t>
      </w:r>
    </w:p>
    <w:p>
      <w:pPr/>
      <w:r>
        <w:rPr/>
        <w:t xml:space="preserve">Každý dárce, který přijde, tak si jako malé poděkování, odnese propisku a odznáček obvodu.  </w:t>
      </w:r>
    </w:p>
    <w:p>
      <w:pPr/>
      <w:r>
        <w:rPr/>
        <w:t xml:space="preserve">“Současně budeme rádi, když se nám třeba i zapíše na listinu dárců, kde může nechat i vzkaz třeba právě pro ty seniory, kterým je rouška určena,,” dodává Gabriela Gödelová, mluvčí MOb Ostrava-Jih</w:t>
      </w:r>
    </w:p>
    <w:p>
      <w:pPr/>
      <w:r>
        <w:rPr/>
        <w:t xml:space="preserve">Radnice pomáhá i osamělým seniorům. V případě, že se o něj skutečně nemá kdo postarat, mohou volat na linku 736166 126. V provozu je denně od 8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607/sijete-rousky-nezapomente-na-nase-seniory-vyzyva-radnice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2026-04-20T18:28:19+02:00</dcterms:created>
  <dcterms:modified xsi:type="dcterms:W3CDTF">2026-04-20T18:28:19+02:00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