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26.3.2020,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Letadla z Číny přistávají v Mošnově. Celníci je bleskově přebírají</w:t>
      </w:r>
    </w:p>
    <w:p>
      <w:pPr/>
      <w:r>
        <w:rPr/>
        <w:t xml:space="preserve">Na začátku února jsme vás informovali o přerušení letecké nákladní linky z čínského města Urumči, kterou provozuje uzbecká letecká společnost. Důvodem přerušení spojení byla epidemie koronaviru, která tehdy řádila hlavně v Číně. Nyní ale Uzbeci spojení znovu rozlétali, aby se do naší země dostaly ochranné pomůcky. První letadlo z Urumči přiletělo ve středu. Letiště kvůli tomu zpřísnilo opatření. "Naši zaměstnanci jsou vybaveni respirátory a rouškami. Posádky, které provádějí let z Číny jsou také vybaveni respirátory a mají dokonce i celé komplexní oblečení," popisuje ředitel Letiště Leoše Janáčka Ostrava Jaromír Radkovský.</w:t>
      </w:r>
    </w:p>
    <w:p>
      <w:pPr/>
      <w:r>
        <w:rPr/>
        <w:t xml:space="preserve">Při vykládání zdravotnického materiálu z letadla jsou samozřejmě celníci, i když je podle zákona toto zboží osvobozeno od cla. "Celkem 1 160 kartonů o celkové váze 17 640 kg a 633 kartonů textilníchroušek o celkové váze 5 850 kg přistálo na ostravském letišti. Celní úřad pro Moravskoslezský kraj připravil veškeré podmínky probezproblémové celní projednání této toužebně očekávané zásilky tak, abynedošlo k žádným zdržným dobám a překážkám," vysvětluje mluvčí celního úřadu MS kraje Pavla Zdobnická. </w:t>
      </w:r>
    </w:p>
    <w:p>
      <w:pPr/>
      <w:r>
        <w:rPr/>
        <w:t xml:space="preserve">Další zásilka zdravotnického materiálu přistane v Mošnově už v pátek. Následovat budou dodávky hned v sobotu a neděli. Celníci jsou připraveni náklad znovu přebrat přednostně ve speciálním zrychleném režimu.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642/letadla-z-ciny-pristavaji-v-mosnove-celnici-je-bleskove-prebi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2026-09-13T19:40:59+02:00</dcterms:created>
  <dcterms:modified xsi:type="dcterms:W3CDTF">2026-09-13T19:40:59+02:00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