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27.3.2020,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má dalšího nakaženého, jde o pracovníka stravovacího provozu</w:t>
      </w:r>
    </w:p>
    <w:p>
      <w:pPr/>
      <w:r>
        <w:rPr/>
        <w:t xml:space="preserve">Koronavirus opět udeřil ve frýdeckomístecké nemocnici. Po nakažené sestře z gynekologicko-porodního oddělení onemocněl další zaměstnanec, tentokrát ze stravovacího provozu.</w:t>
      </w:r>
    </w:p>
    <w:p>
      <w:pPr/>
      <w:r>
        <w:rPr/>
        <w:t xml:space="preserve">“Tento zaměstnanec nás upozornil, že byl v kontaktu s nakaženou osobou, proto jsme mu preventivně udělali test. V důsledku toho jsme všechny pracovníky ze stravovacího provozu dali do karantény a vydezinfikovali jídelnu a kuchyň. Nyní budeme zajišťovat stravu pro zaměstnance a pacienty s výpomocí nemocnice Třinec,” uvedla mluvčí Nemocnice ve Frýdku-Místku Jana Březinová.</w:t>
      </w:r>
    </w:p>
    <w:p>
      <w:pPr/>
      <w:r>
        <w:rPr/>
        <w:t xml:space="preserve">Po dobu karantény o víkendech bude stravu pro zaměstnance a pacienty zajišťovat nemocnice v Havířově.</w:t>
      </w:r>
    </w:p>
    <w:p>
      <w:pPr/>
      <w:r>
        <w:rPr/>
        <w:t xml:space="preserve">S žádostí o pomoc se vedení nemocnice obrátilo také na frýdecký magistrát.</w:t>
      </w:r>
    </w:p>
    <w:p>
      <w:pPr/>
      <w:r>
        <w:rPr/>
        <w:t xml:space="preserve">“My nyní zajišťujeme kuchařky z našich městských škol. Velké poděkování patří především těm kuchařkám, které se dobrovolně přihlásily, že nastoupí do nemocnice a budou vařit obědy pacientům. Dále se nám začaly hlásit restaurace z města s nabídkou rozvozu jídla. Kontakty na ně jsem už předal řediteli nemocnice. Zároveň vyzývám všechny ostatní restaurace, pokud máte zájem a chcete pomoci, bude potřeba vařit jídlo také zaměstnancům nemocnice,” sdělil primátor Frýdku-Místku Michal Pobucký.</w:t>
      </w:r>
    </w:p>
    <w:p>
      <w:pPr/>
      <w:r>
        <w:rPr/>
        <w:t xml:space="preserve">Zájemci z řad restaurací mohou kontaktovat přímo nemocnici na e-mailech </w:t>
      </w:r>
      <w:hyperlink r:id="rId9" w:history="1">
        <w:r>
          <w:rPr/>
          <w:t xml:space="preserve">behuncikova@nemfm.cz</w:t>
        </w:r>
      </w:hyperlink>
      <w:r>
        <w:rPr/>
        <w:t xml:space="preserve"> a </w:t>
      </w:r>
      <w:hyperlink r:id="rId10" w:history="1">
        <w:r>
          <w:rPr/>
          <w:t xml:space="preserve">duxova@nemfm.cz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9664/nemocnice-ve-fm-ma-dalsiho-nakazeneho-jde-o-pracovnika-stravovaciho-provozu" TargetMode="External"/><Relationship Id="rId9" Type="http://schemas.openxmlformats.org/officeDocument/2006/relationships/hyperlink" Target="mailto:nehuncikova@nemfm.cz" TargetMode="External"/><Relationship Id="rId10" Type="http://schemas.openxmlformats.org/officeDocument/2006/relationships/hyperlink" Target="mailto:duxova@nem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2026-07-10T23:37:15+02:00</dcterms:created>
  <dcterms:modified xsi:type="dcterms:W3CDTF">2026-07-10T23:37:15+02:00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